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728"/>
        <w:gridCol w:w="7736"/>
      </w:tblGrid>
      <w:tr w:rsidR="006B172A" w:rsidRPr="00825B75" w:rsidTr="00EC480A">
        <w:tc>
          <w:tcPr>
            <w:tcW w:w="1728" w:type="dxa"/>
          </w:tcPr>
          <w:p w:rsidR="006B172A" w:rsidRPr="00825B75" w:rsidRDefault="006B172A" w:rsidP="00EC480A">
            <w:pPr>
              <w:rPr>
                <w:rFonts w:asciiTheme="majorHAnsi" w:hAnsiTheme="majorHAnsi"/>
              </w:rPr>
            </w:pPr>
            <w:r w:rsidRPr="00825B75">
              <w:rPr>
                <w:rFonts w:asciiTheme="majorHAnsi" w:hAnsiTheme="majorHAnsi"/>
                <w:noProof/>
                <w:lang w:val="id-ID" w:eastAsia="id-ID"/>
              </w:rPr>
              <w:drawing>
                <wp:anchor distT="0" distB="0" distL="114300" distR="114300" simplePos="0" relativeHeight="251660288" behindDoc="0" locked="0" layoutInCell="1" allowOverlap="1" wp14:anchorId="2BD1DBF0" wp14:editId="2CEF6353">
                  <wp:simplePos x="0" y="0"/>
                  <wp:positionH relativeFrom="column">
                    <wp:posOffset>-52705</wp:posOffset>
                  </wp:positionH>
                  <wp:positionV relativeFrom="paragraph">
                    <wp:posOffset>24130</wp:posOffset>
                  </wp:positionV>
                  <wp:extent cx="1071245" cy="1120140"/>
                  <wp:effectExtent l="19050" t="0" r="0" b="0"/>
                  <wp:wrapNone/>
                  <wp:docPr id="2" name="Picture 2" descr="UIN_Mala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IN_Mala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1245" cy="1120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36" w:type="dxa"/>
          </w:tcPr>
          <w:p w:rsidR="006B172A" w:rsidRPr="00825B75" w:rsidRDefault="006B172A" w:rsidP="00EC480A">
            <w:pPr>
              <w:ind w:left="-108" w:right="-108"/>
              <w:jc w:val="center"/>
              <w:rPr>
                <w:rFonts w:asciiTheme="majorHAnsi" w:hAnsiTheme="majorHAnsi" w:cs="Arial"/>
                <w:bCs/>
                <w:sz w:val="18"/>
                <w:szCs w:val="18"/>
                <w:lang w:val="sv-SE"/>
              </w:rPr>
            </w:pPr>
            <w:r w:rsidRPr="00825B75">
              <w:rPr>
                <w:rFonts w:asciiTheme="majorHAnsi" w:hAnsiTheme="majorHAnsi" w:cs="Arial"/>
                <w:bCs/>
                <w:sz w:val="18"/>
                <w:szCs w:val="18"/>
                <w:lang w:val="sv-SE"/>
              </w:rPr>
              <w:t>KEMENTERIAN AGAMA</w:t>
            </w:r>
          </w:p>
          <w:p w:rsidR="006B172A" w:rsidRPr="00825B75" w:rsidRDefault="006B172A" w:rsidP="00EC480A">
            <w:pPr>
              <w:ind w:left="-108" w:right="-108"/>
              <w:jc w:val="center"/>
              <w:rPr>
                <w:rFonts w:asciiTheme="majorHAnsi" w:hAnsiTheme="majorHAnsi" w:cs="Arial"/>
                <w:lang w:val="sv-SE"/>
              </w:rPr>
            </w:pPr>
            <w:r w:rsidRPr="00825B75">
              <w:rPr>
                <w:rFonts w:asciiTheme="majorHAnsi" w:hAnsiTheme="majorHAnsi" w:cs="Arial"/>
                <w:lang w:val="sv-SE"/>
              </w:rPr>
              <w:t>UNIVERSITAS ISLAM NEGERI MAULANA MALIK IBRAHIM MALANG</w:t>
            </w:r>
          </w:p>
          <w:p w:rsidR="006B172A" w:rsidRPr="00825B75" w:rsidRDefault="006B172A" w:rsidP="00EC480A">
            <w:pPr>
              <w:tabs>
                <w:tab w:val="center" w:pos="4331"/>
              </w:tabs>
              <w:ind w:left="-108" w:right="-108"/>
              <w:jc w:val="center"/>
              <w:rPr>
                <w:rFonts w:asciiTheme="majorHAnsi" w:hAnsiTheme="majorHAnsi" w:cs="Arial"/>
                <w:b/>
                <w:sz w:val="28"/>
                <w:szCs w:val="28"/>
                <w:lang w:val="sv-SE"/>
              </w:rPr>
            </w:pPr>
            <w:r w:rsidRPr="00825B75">
              <w:rPr>
                <w:rFonts w:asciiTheme="majorHAnsi" w:hAnsiTheme="majorHAnsi" w:cs="Arial"/>
                <w:b/>
                <w:sz w:val="28"/>
                <w:szCs w:val="28"/>
                <w:lang w:val="sv-SE"/>
              </w:rPr>
              <w:t>FAKULTAS  SYARI’AH</w:t>
            </w:r>
          </w:p>
          <w:p w:rsidR="006B172A" w:rsidRPr="00825B75" w:rsidRDefault="006B172A" w:rsidP="005B6CDD">
            <w:pPr>
              <w:spacing w:line="288" w:lineRule="auto"/>
              <w:ind w:left="-108" w:right="-108"/>
              <w:jc w:val="center"/>
              <w:rPr>
                <w:rFonts w:asciiTheme="majorHAnsi" w:hAnsiTheme="majorHAnsi" w:cs="Arial"/>
                <w:sz w:val="16"/>
                <w:szCs w:val="16"/>
                <w:lang w:val="sv-SE"/>
              </w:rPr>
            </w:pPr>
            <w:r w:rsidRPr="00825B75">
              <w:rPr>
                <w:rFonts w:asciiTheme="majorHAnsi" w:hAnsiTheme="majorHAnsi" w:cs="Arial"/>
                <w:sz w:val="16"/>
                <w:szCs w:val="16"/>
                <w:lang w:val="sv-SE"/>
              </w:rPr>
              <w:t xml:space="preserve">Terakreditasi “ </w:t>
            </w:r>
            <w:r w:rsidRPr="00825B75">
              <w:rPr>
                <w:rFonts w:asciiTheme="majorHAnsi" w:hAnsiTheme="majorHAnsi" w:cs="Arial"/>
                <w:b/>
                <w:bCs/>
                <w:sz w:val="16"/>
                <w:szCs w:val="16"/>
                <w:lang w:val="sv-SE"/>
              </w:rPr>
              <w:t>A</w:t>
            </w:r>
            <w:r w:rsidRPr="00825B75">
              <w:rPr>
                <w:rFonts w:asciiTheme="majorHAnsi" w:hAnsiTheme="majorHAnsi" w:cs="Arial"/>
                <w:sz w:val="16"/>
                <w:szCs w:val="16"/>
                <w:lang w:val="sv-SE"/>
              </w:rPr>
              <w:t xml:space="preserve"> “ SK BAN-PT Nomor : 1</w:t>
            </w:r>
            <w:r w:rsidR="005B6CDD" w:rsidRPr="00825B75">
              <w:rPr>
                <w:rFonts w:asciiTheme="majorHAnsi" w:hAnsiTheme="majorHAnsi" w:cs="Arial"/>
                <w:sz w:val="16"/>
                <w:szCs w:val="16"/>
                <w:lang w:val="sv-SE"/>
              </w:rPr>
              <w:t>57</w:t>
            </w:r>
            <w:r w:rsidRPr="00825B75">
              <w:rPr>
                <w:rFonts w:asciiTheme="majorHAnsi" w:hAnsiTheme="majorHAnsi" w:cs="Arial"/>
                <w:sz w:val="16"/>
                <w:szCs w:val="16"/>
                <w:lang w:val="sv-SE"/>
              </w:rPr>
              <w:t>/</w:t>
            </w:r>
            <w:r w:rsidR="005B6CDD" w:rsidRPr="00825B75">
              <w:rPr>
                <w:rFonts w:asciiTheme="majorHAnsi" w:hAnsiTheme="majorHAnsi" w:cs="Arial"/>
                <w:sz w:val="16"/>
                <w:szCs w:val="16"/>
                <w:lang w:val="sv-SE"/>
              </w:rPr>
              <w:t>SK/</w:t>
            </w:r>
            <w:r w:rsidRPr="00825B75">
              <w:rPr>
                <w:rFonts w:asciiTheme="majorHAnsi" w:hAnsiTheme="majorHAnsi" w:cs="Arial"/>
                <w:sz w:val="16"/>
                <w:szCs w:val="16"/>
                <w:lang w:val="sv-SE"/>
              </w:rPr>
              <w:t>BAN-PT/Ak-X</w:t>
            </w:r>
            <w:r w:rsidR="005B6CDD" w:rsidRPr="00825B75">
              <w:rPr>
                <w:rFonts w:asciiTheme="majorHAnsi" w:hAnsiTheme="majorHAnsi" w:cs="Arial"/>
                <w:sz w:val="16"/>
                <w:szCs w:val="16"/>
                <w:lang w:val="sv-SE"/>
              </w:rPr>
              <w:t>VI</w:t>
            </w:r>
            <w:r w:rsidRPr="00825B75">
              <w:rPr>
                <w:rFonts w:asciiTheme="majorHAnsi" w:hAnsiTheme="majorHAnsi" w:cs="Arial"/>
                <w:sz w:val="16"/>
                <w:szCs w:val="16"/>
                <w:lang w:val="sv-SE"/>
              </w:rPr>
              <w:t>/S/V</w:t>
            </w:r>
            <w:r w:rsidR="005B6CDD" w:rsidRPr="00825B75">
              <w:rPr>
                <w:rFonts w:asciiTheme="majorHAnsi" w:hAnsiTheme="majorHAnsi" w:cs="Arial"/>
                <w:sz w:val="16"/>
                <w:szCs w:val="16"/>
                <w:lang w:val="sv-SE"/>
              </w:rPr>
              <w:t>I</w:t>
            </w:r>
            <w:r w:rsidRPr="00825B75">
              <w:rPr>
                <w:rFonts w:asciiTheme="majorHAnsi" w:hAnsiTheme="majorHAnsi" w:cs="Arial"/>
                <w:sz w:val="16"/>
                <w:szCs w:val="16"/>
                <w:lang w:val="sv-SE"/>
              </w:rPr>
              <w:t>I/20</w:t>
            </w:r>
            <w:r w:rsidR="005B6CDD" w:rsidRPr="00825B75">
              <w:rPr>
                <w:rFonts w:asciiTheme="majorHAnsi" w:hAnsiTheme="majorHAnsi" w:cs="Arial"/>
                <w:sz w:val="16"/>
                <w:szCs w:val="16"/>
                <w:lang w:val="sv-SE"/>
              </w:rPr>
              <w:t>13</w:t>
            </w:r>
            <w:r w:rsidRPr="00825B75">
              <w:rPr>
                <w:rFonts w:asciiTheme="majorHAnsi" w:hAnsiTheme="majorHAnsi" w:cs="Arial"/>
                <w:sz w:val="16"/>
                <w:szCs w:val="16"/>
                <w:lang w:val="sv-SE"/>
              </w:rPr>
              <w:t xml:space="preserve"> (Al Ahwal Al Syakhshiyyah)</w:t>
            </w:r>
          </w:p>
          <w:p w:rsidR="006B172A" w:rsidRPr="00825B75" w:rsidRDefault="006B172A" w:rsidP="00EC480A">
            <w:pPr>
              <w:spacing w:line="288" w:lineRule="auto"/>
              <w:ind w:left="-108" w:right="-108"/>
              <w:jc w:val="center"/>
              <w:rPr>
                <w:rFonts w:asciiTheme="majorHAnsi" w:hAnsiTheme="majorHAnsi" w:cs="Arial"/>
                <w:sz w:val="18"/>
                <w:szCs w:val="18"/>
                <w:lang w:val="sv-SE"/>
              </w:rPr>
            </w:pPr>
            <w:r w:rsidRPr="00825B75">
              <w:rPr>
                <w:rFonts w:asciiTheme="majorHAnsi" w:hAnsiTheme="majorHAnsi" w:cs="Arial"/>
                <w:sz w:val="16"/>
                <w:szCs w:val="16"/>
                <w:lang w:val="sv-SE"/>
              </w:rPr>
              <w:t xml:space="preserve">Terakreditasi “ </w:t>
            </w:r>
            <w:r w:rsidRPr="00825B75">
              <w:rPr>
                <w:rFonts w:asciiTheme="majorHAnsi" w:hAnsiTheme="majorHAnsi" w:cs="Arial"/>
                <w:b/>
                <w:bCs/>
                <w:sz w:val="16"/>
                <w:szCs w:val="16"/>
                <w:lang w:val="sv-SE"/>
              </w:rPr>
              <w:t>B</w:t>
            </w:r>
            <w:r w:rsidRPr="00825B75">
              <w:rPr>
                <w:rFonts w:asciiTheme="majorHAnsi" w:hAnsiTheme="majorHAnsi" w:cs="Arial"/>
                <w:sz w:val="16"/>
                <w:szCs w:val="16"/>
                <w:lang w:val="sv-SE"/>
              </w:rPr>
              <w:t xml:space="preserve"> “ SK BAN-PT Nomor : 021/BAN-PT/Ak-XIV/S1/VIII/2011 (Hukum Bisnis Syariah)</w:t>
            </w:r>
          </w:p>
          <w:p w:rsidR="006B172A" w:rsidRPr="00825B75" w:rsidRDefault="006B172A" w:rsidP="00EC480A">
            <w:pPr>
              <w:spacing w:line="288" w:lineRule="auto"/>
              <w:ind w:left="-108" w:right="-108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 w:rsidRPr="00825B75">
              <w:rPr>
                <w:rFonts w:asciiTheme="majorHAnsi" w:hAnsiTheme="majorHAnsi" w:cs="Arial"/>
                <w:sz w:val="20"/>
                <w:szCs w:val="20"/>
              </w:rPr>
              <w:t>Jalan</w:t>
            </w:r>
            <w:proofErr w:type="spellEnd"/>
            <w:r w:rsidRPr="00825B75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825B75">
              <w:rPr>
                <w:rFonts w:asciiTheme="majorHAnsi" w:hAnsiTheme="majorHAnsi" w:cs="Arial"/>
                <w:sz w:val="20"/>
                <w:szCs w:val="20"/>
              </w:rPr>
              <w:t>Gajayana</w:t>
            </w:r>
            <w:proofErr w:type="spellEnd"/>
            <w:r w:rsidRPr="00825B75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gramStart"/>
            <w:r w:rsidRPr="00825B75">
              <w:rPr>
                <w:rFonts w:asciiTheme="majorHAnsi" w:hAnsiTheme="majorHAnsi" w:cs="Arial"/>
                <w:sz w:val="20"/>
                <w:szCs w:val="20"/>
              </w:rPr>
              <w:t>50  Malang</w:t>
            </w:r>
            <w:proofErr w:type="gramEnd"/>
            <w:r w:rsidRPr="00825B75">
              <w:rPr>
                <w:rFonts w:asciiTheme="majorHAnsi" w:hAnsiTheme="majorHAnsi" w:cs="Arial"/>
                <w:sz w:val="20"/>
                <w:szCs w:val="20"/>
              </w:rPr>
              <w:t xml:space="preserve"> 65144 </w:t>
            </w:r>
            <w:proofErr w:type="spellStart"/>
            <w:r w:rsidRPr="00825B75">
              <w:rPr>
                <w:rFonts w:asciiTheme="majorHAnsi" w:hAnsiTheme="majorHAnsi" w:cs="Arial"/>
                <w:sz w:val="20"/>
                <w:szCs w:val="20"/>
              </w:rPr>
              <w:t>Telp</w:t>
            </w:r>
            <w:proofErr w:type="spellEnd"/>
            <w:r w:rsidRPr="00825B75">
              <w:rPr>
                <w:rFonts w:asciiTheme="majorHAnsi" w:hAnsiTheme="majorHAnsi" w:cs="Arial"/>
                <w:sz w:val="20"/>
                <w:szCs w:val="20"/>
              </w:rPr>
              <w:t xml:space="preserve">. (0341) </w:t>
            </w:r>
            <w:proofErr w:type="gramStart"/>
            <w:r w:rsidRPr="00825B75">
              <w:rPr>
                <w:rFonts w:asciiTheme="majorHAnsi" w:hAnsiTheme="majorHAnsi" w:cs="Arial"/>
                <w:sz w:val="20"/>
                <w:szCs w:val="20"/>
              </w:rPr>
              <w:t xml:space="preserve">559399  </w:t>
            </w:r>
            <w:proofErr w:type="spellStart"/>
            <w:r w:rsidRPr="00825B75">
              <w:rPr>
                <w:rFonts w:asciiTheme="majorHAnsi" w:hAnsiTheme="majorHAnsi" w:cs="Arial"/>
                <w:sz w:val="20"/>
                <w:szCs w:val="20"/>
              </w:rPr>
              <w:t>Faks</w:t>
            </w:r>
            <w:proofErr w:type="spellEnd"/>
            <w:proofErr w:type="gramEnd"/>
            <w:r w:rsidRPr="00825B75">
              <w:rPr>
                <w:rFonts w:asciiTheme="majorHAnsi" w:hAnsiTheme="majorHAnsi" w:cs="Arial"/>
                <w:sz w:val="20"/>
                <w:szCs w:val="20"/>
              </w:rPr>
              <w:t>. (0341) 559399</w:t>
            </w:r>
          </w:p>
          <w:p w:rsidR="006B172A" w:rsidRPr="00825B75" w:rsidRDefault="006B172A" w:rsidP="00EC480A">
            <w:pPr>
              <w:spacing w:line="288" w:lineRule="auto"/>
              <w:ind w:right="-108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25B75">
              <w:rPr>
                <w:rFonts w:asciiTheme="majorHAnsi" w:hAnsiTheme="majorHAnsi" w:cs="Arial"/>
                <w:sz w:val="18"/>
                <w:szCs w:val="18"/>
              </w:rPr>
              <w:t>Website : http://syariah.uin-malang.ac.id  E-mail : syariah@uin-malang.ac.id</w:t>
            </w:r>
          </w:p>
        </w:tc>
      </w:tr>
    </w:tbl>
    <w:p w:rsidR="00532E44" w:rsidRPr="00825B75" w:rsidRDefault="008109F2">
      <w:pPr>
        <w:rPr>
          <w:rFonts w:asciiTheme="majorHAnsi" w:hAnsiTheme="majorHAnsi"/>
        </w:rPr>
      </w:pPr>
      <w:r w:rsidRPr="00825B75">
        <w:rPr>
          <w:rFonts w:asciiTheme="majorHAnsi" w:hAnsiTheme="majorHAnsi"/>
          <w:noProof/>
        </w:rPr>
        <w:pict>
          <v:line id="_x0000_s1027" style="position:absolute;z-index:251661312;mso-position-horizontal-relative:text;mso-position-vertical-relative:text" from="-.35pt,7.9pt" to="467.25pt,7.9pt" strokeweight="3pt">
            <v:stroke linestyle="thinThin"/>
          </v:line>
        </w:pict>
      </w:r>
    </w:p>
    <w:p w:rsidR="006B172A" w:rsidRPr="00825B75" w:rsidRDefault="006B172A" w:rsidP="003271A7">
      <w:pPr>
        <w:tabs>
          <w:tab w:val="left" w:pos="900"/>
        </w:tabs>
        <w:rPr>
          <w:rFonts w:asciiTheme="majorHAnsi" w:hAnsiTheme="majorHAnsi" w:cs="Arial"/>
          <w:bCs/>
          <w:sz w:val="22"/>
          <w:szCs w:val="22"/>
          <w:lang w:val="sv-SE"/>
        </w:rPr>
      </w:pPr>
      <w:r w:rsidRPr="00825B75">
        <w:rPr>
          <w:rFonts w:asciiTheme="majorHAnsi" w:hAnsiTheme="majorHAnsi" w:cs="Arial"/>
          <w:bCs/>
          <w:sz w:val="22"/>
          <w:szCs w:val="22"/>
          <w:lang w:val="sv-SE"/>
        </w:rPr>
        <w:t>Nomor</w:t>
      </w:r>
      <w:r w:rsidRPr="00825B75">
        <w:rPr>
          <w:rFonts w:asciiTheme="majorHAnsi" w:hAnsiTheme="majorHAnsi" w:cs="Arial"/>
          <w:bCs/>
          <w:sz w:val="22"/>
          <w:szCs w:val="22"/>
          <w:lang w:val="sv-SE"/>
        </w:rPr>
        <w:tab/>
        <w:t xml:space="preserve">: </w:t>
      </w:r>
      <w:r w:rsidRPr="00825B75">
        <w:rPr>
          <w:rFonts w:asciiTheme="majorHAnsi" w:hAnsiTheme="majorHAnsi"/>
          <w:lang w:val="da-DK"/>
        </w:rPr>
        <w:t>Un.3.</w:t>
      </w:r>
      <w:r w:rsidR="00D34E53" w:rsidRPr="00825B75">
        <w:rPr>
          <w:rFonts w:asciiTheme="majorHAnsi" w:hAnsiTheme="majorHAnsi"/>
          <w:lang w:val="da-DK"/>
        </w:rPr>
        <w:t>2</w:t>
      </w:r>
      <w:r w:rsidRPr="00825B75">
        <w:rPr>
          <w:rFonts w:asciiTheme="majorHAnsi" w:hAnsiTheme="majorHAnsi"/>
          <w:lang w:val="da-DK"/>
        </w:rPr>
        <w:t>/KS.01.3/</w:t>
      </w:r>
      <w:r w:rsidR="00AD5CD1" w:rsidRPr="00825B75">
        <w:rPr>
          <w:rFonts w:asciiTheme="majorHAnsi" w:hAnsiTheme="majorHAnsi"/>
          <w:lang w:val="da-DK"/>
        </w:rPr>
        <w:t xml:space="preserve"> </w:t>
      </w:r>
      <w:r w:rsidR="00AD5CD1" w:rsidRPr="00825B75">
        <w:rPr>
          <w:rFonts w:asciiTheme="majorHAnsi" w:hAnsiTheme="majorHAnsi"/>
          <w:lang w:val="id-ID"/>
        </w:rPr>
        <w:t>951</w:t>
      </w:r>
      <w:r w:rsidRPr="00825B75">
        <w:rPr>
          <w:rFonts w:asciiTheme="majorHAnsi" w:hAnsiTheme="majorHAnsi"/>
          <w:lang w:val="da-DK"/>
        </w:rPr>
        <w:t>/</w:t>
      </w:r>
      <w:r w:rsidR="00A12480" w:rsidRPr="00825B75">
        <w:rPr>
          <w:rFonts w:asciiTheme="majorHAnsi" w:hAnsiTheme="majorHAnsi"/>
          <w:lang w:val="da-DK"/>
        </w:rPr>
        <w:t>2014</w:t>
      </w:r>
      <w:r w:rsidRPr="00825B75">
        <w:rPr>
          <w:rFonts w:asciiTheme="majorHAnsi" w:hAnsiTheme="majorHAnsi"/>
          <w:lang w:val="da-DK"/>
        </w:rPr>
        <w:tab/>
      </w:r>
      <w:r w:rsidRPr="00825B75">
        <w:rPr>
          <w:rFonts w:asciiTheme="majorHAnsi" w:hAnsiTheme="majorHAnsi" w:cs="Arial"/>
          <w:bCs/>
          <w:sz w:val="22"/>
          <w:szCs w:val="22"/>
          <w:lang w:val="sv-SE"/>
        </w:rPr>
        <w:tab/>
        <w:t xml:space="preserve">   </w:t>
      </w:r>
      <w:r w:rsidR="00760F37" w:rsidRPr="00825B75">
        <w:rPr>
          <w:rFonts w:asciiTheme="majorHAnsi" w:hAnsiTheme="majorHAnsi" w:cs="Arial"/>
          <w:bCs/>
          <w:sz w:val="22"/>
          <w:szCs w:val="22"/>
          <w:lang w:val="sv-SE"/>
        </w:rPr>
        <w:tab/>
        <w:t xml:space="preserve"> </w:t>
      </w:r>
      <w:r w:rsidRPr="00825B75">
        <w:rPr>
          <w:rFonts w:asciiTheme="majorHAnsi" w:hAnsiTheme="majorHAnsi" w:cs="Arial"/>
          <w:bCs/>
          <w:sz w:val="22"/>
          <w:szCs w:val="22"/>
          <w:lang w:val="sv-SE"/>
        </w:rPr>
        <w:t xml:space="preserve">              </w:t>
      </w:r>
      <w:r w:rsidRPr="00825B75">
        <w:rPr>
          <w:rFonts w:asciiTheme="majorHAnsi" w:hAnsiTheme="majorHAnsi" w:cs="Arial"/>
          <w:bCs/>
          <w:sz w:val="22"/>
          <w:szCs w:val="22"/>
          <w:lang w:val="sv-SE"/>
        </w:rPr>
        <w:tab/>
        <w:t xml:space="preserve">Malang,  </w:t>
      </w:r>
      <w:r w:rsidR="00AD5CD1" w:rsidRPr="00825B75">
        <w:rPr>
          <w:rFonts w:asciiTheme="majorHAnsi" w:hAnsiTheme="majorHAnsi" w:cs="Arial"/>
          <w:bCs/>
          <w:sz w:val="22"/>
          <w:szCs w:val="22"/>
          <w:lang w:val="id-ID"/>
        </w:rPr>
        <w:t xml:space="preserve">15 </w:t>
      </w:r>
      <w:r w:rsidR="003271A7" w:rsidRPr="00825B75">
        <w:rPr>
          <w:rFonts w:asciiTheme="majorHAnsi" w:hAnsiTheme="majorHAnsi" w:cs="Arial"/>
          <w:bCs/>
          <w:sz w:val="22"/>
          <w:szCs w:val="22"/>
          <w:lang w:val="sv-SE"/>
        </w:rPr>
        <w:t>Oktober</w:t>
      </w:r>
      <w:r w:rsidR="009D23EC" w:rsidRPr="00825B75">
        <w:rPr>
          <w:rFonts w:asciiTheme="majorHAnsi" w:hAnsiTheme="majorHAnsi" w:cs="Arial"/>
          <w:bCs/>
          <w:sz w:val="22"/>
          <w:szCs w:val="22"/>
          <w:lang w:val="sv-SE"/>
        </w:rPr>
        <w:t xml:space="preserve"> 2014</w:t>
      </w:r>
    </w:p>
    <w:p w:rsidR="006B172A" w:rsidRPr="00825B75" w:rsidRDefault="006B172A" w:rsidP="006B172A">
      <w:pPr>
        <w:tabs>
          <w:tab w:val="left" w:pos="900"/>
        </w:tabs>
        <w:rPr>
          <w:rFonts w:asciiTheme="majorHAnsi" w:hAnsiTheme="majorHAnsi" w:cs="Arial"/>
          <w:bCs/>
          <w:lang w:val="sv-SE"/>
        </w:rPr>
      </w:pPr>
      <w:r w:rsidRPr="00825B75">
        <w:rPr>
          <w:rFonts w:asciiTheme="majorHAnsi" w:hAnsiTheme="majorHAnsi" w:cs="Arial"/>
          <w:bCs/>
          <w:lang w:val="sv-SE"/>
        </w:rPr>
        <w:t>Lampiran</w:t>
      </w:r>
      <w:r w:rsidRPr="00825B75">
        <w:rPr>
          <w:rFonts w:asciiTheme="majorHAnsi" w:hAnsiTheme="majorHAnsi" w:cs="Arial"/>
          <w:bCs/>
          <w:lang w:val="sv-SE"/>
        </w:rPr>
        <w:tab/>
        <w:t>: 1 bendel</w:t>
      </w:r>
    </w:p>
    <w:p w:rsidR="006B172A" w:rsidRPr="00825B75" w:rsidRDefault="006B172A" w:rsidP="006B172A">
      <w:pPr>
        <w:tabs>
          <w:tab w:val="left" w:pos="900"/>
        </w:tabs>
        <w:rPr>
          <w:rFonts w:asciiTheme="majorHAnsi" w:hAnsiTheme="majorHAnsi" w:cs="Arial"/>
          <w:b/>
          <w:lang w:val="sv-SE"/>
        </w:rPr>
      </w:pPr>
      <w:r w:rsidRPr="00825B75">
        <w:rPr>
          <w:rFonts w:asciiTheme="majorHAnsi" w:hAnsiTheme="majorHAnsi" w:cs="Arial"/>
          <w:bCs/>
          <w:lang w:val="sv-SE"/>
        </w:rPr>
        <w:t>Hal</w:t>
      </w:r>
      <w:r w:rsidRPr="00825B75">
        <w:rPr>
          <w:rFonts w:asciiTheme="majorHAnsi" w:hAnsiTheme="majorHAnsi" w:cs="Arial"/>
          <w:bCs/>
          <w:lang w:val="sv-SE"/>
        </w:rPr>
        <w:tab/>
        <w:t>: Permintaan Informasi Harga Barang</w:t>
      </w:r>
    </w:p>
    <w:p w:rsidR="006B172A" w:rsidRPr="00825B75" w:rsidRDefault="006B172A" w:rsidP="00E84289">
      <w:pPr>
        <w:tabs>
          <w:tab w:val="left" w:pos="900"/>
        </w:tabs>
        <w:rPr>
          <w:rFonts w:asciiTheme="majorHAnsi" w:hAnsiTheme="majorHAnsi" w:cs="Arial"/>
          <w:b/>
          <w:sz w:val="12"/>
          <w:szCs w:val="12"/>
          <w:lang w:val="sv-SE"/>
        </w:rPr>
      </w:pPr>
      <w:r w:rsidRPr="00825B75">
        <w:rPr>
          <w:rFonts w:asciiTheme="majorHAnsi" w:hAnsiTheme="majorHAnsi" w:cs="Arial"/>
          <w:b/>
          <w:lang w:val="sv-SE"/>
        </w:rPr>
        <w:tab/>
      </w:r>
    </w:p>
    <w:p w:rsidR="006B172A" w:rsidRPr="00825B75" w:rsidRDefault="006B172A" w:rsidP="006B172A">
      <w:pPr>
        <w:tabs>
          <w:tab w:val="left" w:pos="900"/>
        </w:tabs>
        <w:rPr>
          <w:rFonts w:asciiTheme="majorHAnsi" w:hAnsiTheme="majorHAnsi" w:cs="Arial"/>
          <w:bCs/>
          <w:lang w:val="sv-SE"/>
        </w:rPr>
      </w:pPr>
    </w:p>
    <w:p w:rsidR="006B172A" w:rsidRPr="00825B75" w:rsidRDefault="006B172A" w:rsidP="006B172A">
      <w:pPr>
        <w:tabs>
          <w:tab w:val="left" w:pos="0"/>
        </w:tabs>
        <w:ind w:left="1077" w:hanging="69"/>
        <w:rPr>
          <w:rFonts w:asciiTheme="majorHAnsi" w:hAnsiTheme="majorHAnsi" w:cs="Arial"/>
          <w:bCs/>
          <w:lang w:val="sv-SE"/>
        </w:rPr>
      </w:pPr>
      <w:r w:rsidRPr="00825B75">
        <w:rPr>
          <w:rFonts w:asciiTheme="majorHAnsi" w:hAnsiTheme="majorHAnsi" w:cs="Arial"/>
          <w:bCs/>
          <w:lang w:val="sv-SE"/>
        </w:rPr>
        <w:t>Yth. _____________________________</w:t>
      </w:r>
    </w:p>
    <w:p w:rsidR="006B172A" w:rsidRPr="00825B75" w:rsidRDefault="006B172A" w:rsidP="006B172A">
      <w:pPr>
        <w:tabs>
          <w:tab w:val="left" w:pos="900"/>
        </w:tabs>
        <w:ind w:left="1080" w:hanging="58"/>
        <w:rPr>
          <w:rFonts w:asciiTheme="majorHAnsi" w:hAnsiTheme="majorHAnsi" w:cs="Arial"/>
          <w:bCs/>
          <w:lang w:val="fi-FI"/>
        </w:rPr>
      </w:pPr>
      <w:r w:rsidRPr="00825B75">
        <w:rPr>
          <w:rFonts w:asciiTheme="majorHAnsi" w:hAnsiTheme="majorHAnsi" w:cs="Arial"/>
          <w:bCs/>
          <w:lang w:val="fi-FI"/>
        </w:rPr>
        <w:t>Di Tempat</w:t>
      </w:r>
    </w:p>
    <w:p w:rsidR="006B172A" w:rsidRPr="00825B75" w:rsidRDefault="006B172A" w:rsidP="006B172A">
      <w:pPr>
        <w:spacing w:before="120" w:line="360" w:lineRule="auto"/>
        <w:rPr>
          <w:rFonts w:asciiTheme="majorHAnsi" w:hAnsiTheme="majorHAnsi" w:cs="Arial"/>
          <w:bCs/>
          <w:i/>
          <w:iCs/>
          <w:lang w:val="fi-FI"/>
        </w:rPr>
      </w:pPr>
    </w:p>
    <w:p w:rsidR="006B172A" w:rsidRPr="00825B75" w:rsidRDefault="006B172A" w:rsidP="006B172A">
      <w:pPr>
        <w:spacing w:line="312" w:lineRule="auto"/>
        <w:ind w:left="981" w:firstLine="11"/>
        <w:rPr>
          <w:rFonts w:asciiTheme="majorHAnsi" w:hAnsiTheme="majorHAnsi" w:cs="Arial"/>
          <w:bCs/>
          <w:i/>
          <w:iCs/>
          <w:lang w:val="fi-FI"/>
        </w:rPr>
      </w:pPr>
      <w:r w:rsidRPr="00825B75">
        <w:rPr>
          <w:rFonts w:asciiTheme="majorHAnsi" w:hAnsiTheme="majorHAnsi" w:cs="Arial"/>
          <w:bCs/>
          <w:i/>
          <w:iCs/>
          <w:lang w:val="fi-FI"/>
        </w:rPr>
        <w:t>Assalamua'laikum wa Rahmatullah wa Barakatuh</w:t>
      </w:r>
    </w:p>
    <w:p w:rsidR="006B172A" w:rsidRPr="00825B75" w:rsidRDefault="006B172A" w:rsidP="003271A7">
      <w:pPr>
        <w:spacing w:line="312" w:lineRule="auto"/>
        <w:ind w:left="981" w:firstLine="11"/>
        <w:jc w:val="both"/>
        <w:rPr>
          <w:rFonts w:asciiTheme="majorHAnsi" w:hAnsiTheme="majorHAnsi" w:cs="Arial"/>
          <w:bCs/>
          <w:lang w:val="fi-FI"/>
        </w:rPr>
      </w:pPr>
      <w:r w:rsidRPr="00825B75">
        <w:rPr>
          <w:rFonts w:asciiTheme="majorHAnsi" w:hAnsiTheme="majorHAnsi" w:cs="Arial"/>
          <w:bCs/>
          <w:lang w:val="fi-FI"/>
        </w:rPr>
        <w:t xml:space="preserve">Sehubungan rencana realisasi pelaksanaan pekerjaan </w:t>
      </w:r>
      <w:r w:rsidR="005D64FB" w:rsidRPr="00825B75">
        <w:rPr>
          <w:rFonts w:asciiTheme="majorHAnsi" w:hAnsiTheme="majorHAnsi" w:cs="Arial"/>
          <w:b/>
          <w:lang w:val="fi-FI"/>
        </w:rPr>
        <w:t xml:space="preserve">belanja </w:t>
      </w:r>
      <w:r w:rsidR="003271A7" w:rsidRPr="00825B75">
        <w:rPr>
          <w:rFonts w:asciiTheme="majorHAnsi" w:hAnsiTheme="majorHAnsi" w:cs="Arial"/>
          <w:b/>
          <w:lang w:val="fi-FI"/>
        </w:rPr>
        <w:t xml:space="preserve">peralatan dan mesin </w:t>
      </w:r>
      <w:r w:rsidR="005D64FB" w:rsidRPr="00825B75">
        <w:rPr>
          <w:rFonts w:asciiTheme="majorHAnsi" w:hAnsiTheme="majorHAnsi" w:cs="Arial"/>
          <w:b/>
          <w:lang w:val="fi-FI"/>
        </w:rPr>
        <w:t xml:space="preserve">berupa </w:t>
      </w:r>
      <w:r w:rsidRPr="00825B75">
        <w:rPr>
          <w:rFonts w:asciiTheme="majorHAnsi" w:hAnsiTheme="majorHAnsi" w:cs="Arial"/>
          <w:b/>
          <w:lang w:val="fi-FI"/>
        </w:rPr>
        <w:t xml:space="preserve">pengadaan </w:t>
      </w:r>
      <w:r w:rsidR="003271A7" w:rsidRPr="00825B75">
        <w:rPr>
          <w:rFonts w:asciiTheme="majorHAnsi" w:hAnsiTheme="majorHAnsi" w:cs="Arial"/>
          <w:b/>
          <w:lang w:val="fi-FI"/>
        </w:rPr>
        <w:t xml:space="preserve">server </w:t>
      </w:r>
      <w:r w:rsidRPr="00825B75">
        <w:rPr>
          <w:rFonts w:asciiTheme="majorHAnsi" w:hAnsiTheme="majorHAnsi" w:cs="Arial"/>
          <w:bCs/>
          <w:lang w:val="fi-FI"/>
        </w:rPr>
        <w:t xml:space="preserve">untuk Fakultas </w:t>
      </w:r>
      <w:r w:rsidR="00162DAA" w:rsidRPr="00825B75">
        <w:rPr>
          <w:rFonts w:asciiTheme="majorHAnsi" w:hAnsiTheme="majorHAnsi" w:cs="Arial"/>
          <w:bCs/>
          <w:lang w:val="fi-FI"/>
        </w:rPr>
        <w:t xml:space="preserve">Syariah </w:t>
      </w:r>
      <w:r w:rsidRPr="00825B75">
        <w:rPr>
          <w:rFonts w:asciiTheme="majorHAnsi" w:hAnsiTheme="majorHAnsi" w:cs="Arial"/>
          <w:bCs/>
          <w:lang w:val="fi-FI"/>
        </w:rPr>
        <w:t>UIN Maulana Malik Ibrahim Malang,</w:t>
      </w:r>
      <w:r w:rsidR="004E6815" w:rsidRPr="00825B75">
        <w:rPr>
          <w:rFonts w:asciiTheme="majorHAnsi" w:hAnsiTheme="majorHAnsi" w:cs="Arial"/>
          <w:bCs/>
          <w:lang w:val="fi-FI"/>
        </w:rPr>
        <w:t xml:space="preserve"> </w:t>
      </w:r>
      <w:r w:rsidRPr="00825B75">
        <w:rPr>
          <w:rFonts w:asciiTheme="majorHAnsi" w:hAnsiTheme="majorHAnsi" w:cs="Arial"/>
          <w:bCs/>
          <w:lang w:val="fi-FI"/>
        </w:rPr>
        <w:t>bersama ini kami bermaksud agar perusahaan saudara memberikan informasi tentang harga barang sesuai dengan Rencana Anggaran Biaya (RAB) yang kami lampirkan dalam surat ini</w:t>
      </w:r>
      <w:r w:rsidR="004E6815" w:rsidRPr="00825B75">
        <w:rPr>
          <w:rFonts w:asciiTheme="majorHAnsi" w:hAnsiTheme="majorHAnsi" w:cs="Arial"/>
          <w:bCs/>
          <w:lang w:val="fi-FI"/>
        </w:rPr>
        <w:t>.</w:t>
      </w:r>
    </w:p>
    <w:p w:rsidR="006B172A" w:rsidRPr="00825B75" w:rsidRDefault="006B172A" w:rsidP="006B172A">
      <w:pPr>
        <w:spacing w:line="312" w:lineRule="auto"/>
        <w:ind w:left="981" w:firstLine="11"/>
        <w:jc w:val="both"/>
        <w:rPr>
          <w:rFonts w:asciiTheme="majorHAnsi" w:hAnsiTheme="majorHAnsi" w:cs="Arial"/>
          <w:bCs/>
          <w:lang w:val="fi-FI"/>
        </w:rPr>
      </w:pPr>
      <w:r w:rsidRPr="00825B75">
        <w:rPr>
          <w:rFonts w:asciiTheme="majorHAnsi" w:hAnsiTheme="majorHAnsi" w:cs="Arial"/>
          <w:bCs/>
          <w:lang w:val="fi-FI"/>
        </w:rPr>
        <w:t xml:space="preserve">Apabila informasi harga yang saudara berikan sesuai dan kami nilai wajar, maka kami akan memberi kesempatan perusahaan saudara untuk membuat penawaran terhadap pekerjaan tersebut. </w:t>
      </w:r>
    </w:p>
    <w:p w:rsidR="006B172A" w:rsidRPr="00825B75" w:rsidRDefault="006B172A" w:rsidP="006B172A">
      <w:pPr>
        <w:spacing w:line="312" w:lineRule="auto"/>
        <w:ind w:left="981" w:firstLine="11"/>
        <w:jc w:val="both"/>
        <w:rPr>
          <w:rFonts w:asciiTheme="majorHAnsi" w:hAnsiTheme="majorHAnsi" w:cs="Arial"/>
          <w:bCs/>
          <w:lang w:val="fi-FI"/>
        </w:rPr>
      </w:pPr>
      <w:r w:rsidRPr="00825B75">
        <w:rPr>
          <w:rFonts w:asciiTheme="majorHAnsi" w:hAnsiTheme="majorHAnsi" w:cs="Arial"/>
          <w:bCs/>
          <w:lang w:val="fi-FI"/>
        </w:rPr>
        <w:t xml:space="preserve">Kami harap data barang dan harganya dapat kami terima paling lambat pada : </w:t>
      </w:r>
    </w:p>
    <w:tbl>
      <w:tblPr>
        <w:tblW w:w="8218" w:type="dxa"/>
        <w:tblInd w:w="962" w:type="dxa"/>
        <w:tblLook w:val="01E0" w:firstRow="1" w:lastRow="1" w:firstColumn="1" w:lastColumn="1" w:noHBand="0" w:noVBand="0"/>
      </w:tblPr>
      <w:tblGrid>
        <w:gridCol w:w="1414"/>
        <w:gridCol w:w="236"/>
        <w:gridCol w:w="6568"/>
      </w:tblGrid>
      <w:tr w:rsidR="006B172A" w:rsidRPr="00825B75" w:rsidTr="00EC480A">
        <w:tc>
          <w:tcPr>
            <w:tcW w:w="1414" w:type="dxa"/>
          </w:tcPr>
          <w:p w:rsidR="006B172A" w:rsidRPr="00825B75" w:rsidRDefault="006B172A" w:rsidP="00EC480A">
            <w:pPr>
              <w:spacing w:line="312" w:lineRule="auto"/>
              <w:rPr>
                <w:rFonts w:asciiTheme="majorHAnsi" w:hAnsiTheme="majorHAnsi" w:cs="Arial"/>
                <w:bCs/>
                <w:lang w:val="fi-FI"/>
              </w:rPr>
            </w:pPr>
            <w:r w:rsidRPr="00825B75">
              <w:rPr>
                <w:rFonts w:asciiTheme="majorHAnsi" w:hAnsiTheme="majorHAnsi" w:cs="Arial"/>
                <w:bCs/>
                <w:lang w:val="fi-FI"/>
              </w:rPr>
              <w:t>hari, tanggal</w:t>
            </w:r>
          </w:p>
        </w:tc>
        <w:tc>
          <w:tcPr>
            <w:tcW w:w="236" w:type="dxa"/>
            <w:vAlign w:val="center"/>
          </w:tcPr>
          <w:p w:rsidR="006B172A" w:rsidRPr="00825B75" w:rsidRDefault="006B172A" w:rsidP="00EC480A">
            <w:pPr>
              <w:spacing w:line="312" w:lineRule="auto"/>
              <w:ind w:left="-108" w:right="-691" w:firstLine="42"/>
              <w:rPr>
                <w:rFonts w:asciiTheme="majorHAnsi" w:hAnsiTheme="majorHAnsi"/>
              </w:rPr>
            </w:pPr>
            <w:r w:rsidRPr="00825B75">
              <w:rPr>
                <w:rFonts w:asciiTheme="majorHAnsi" w:hAnsiTheme="majorHAnsi" w:cs="Arial"/>
                <w:bCs/>
                <w:lang w:val="fi-FI"/>
              </w:rPr>
              <w:t>:</w:t>
            </w:r>
          </w:p>
        </w:tc>
        <w:tc>
          <w:tcPr>
            <w:tcW w:w="6568" w:type="dxa"/>
            <w:vAlign w:val="center"/>
          </w:tcPr>
          <w:p w:rsidR="006B172A" w:rsidRPr="00825B75" w:rsidRDefault="003271A7" w:rsidP="003271A7">
            <w:pPr>
              <w:spacing w:line="312" w:lineRule="auto"/>
              <w:ind w:left="-22"/>
              <w:rPr>
                <w:rFonts w:asciiTheme="majorHAnsi" w:hAnsiTheme="majorHAnsi" w:cs="Arial"/>
                <w:bCs/>
                <w:lang w:val="fi-FI"/>
              </w:rPr>
            </w:pPr>
            <w:r w:rsidRPr="00825B75">
              <w:rPr>
                <w:rFonts w:asciiTheme="majorHAnsi" w:hAnsiTheme="majorHAnsi" w:cs="Arial"/>
                <w:bCs/>
              </w:rPr>
              <w:t>22</w:t>
            </w:r>
            <w:r w:rsidR="003A593E" w:rsidRPr="00825B75">
              <w:rPr>
                <w:rFonts w:asciiTheme="majorHAnsi" w:hAnsiTheme="majorHAnsi" w:cs="Arial"/>
                <w:bCs/>
              </w:rPr>
              <w:t xml:space="preserve"> </w:t>
            </w:r>
            <w:proofErr w:type="spellStart"/>
            <w:r w:rsidRPr="00825B75">
              <w:rPr>
                <w:rFonts w:asciiTheme="majorHAnsi" w:hAnsiTheme="majorHAnsi" w:cs="Arial"/>
                <w:bCs/>
              </w:rPr>
              <w:t>Oktober</w:t>
            </w:r>
            <w:proofErr w:type="spellEnd"/>
            <w:r w:rsidRPr="00825B75">
              <w:rPr>
                <w:rFonts w:asciiTheme="majorHAnsi" w:hAnsiTheme="majorHAnsi" w:cs="Arial"/>
                <w:bCs/>
              </w:rPr>
              <w:t xml:space="preserve"> </w:t>
            </w:r>
            <w:r w:rsidR="006B172A" w:rsidRPr="00825B75">
              <w:rPr>
                <w:rFonts w:asciiTheme="majorHAnsi" w:hAnsiTheme="majorHAnsi" w:cs="Arial"/>
                <w:bCs/>
              </w:rPr>
              <w:t>201</w:t>
            </w:r>
            <w:r w:rsidR="003A593E" w:rsidRPr="00825B75">
              <w:rPr>
                <w:rFonts w:asciiTheme="majorHAnsi" w:hAnsiTheme="majorHAnsi" w:cs="Arial"/>
                <w:bCs/>
              </w:rPr>
              <w:t>4</w:t>
            </w:r>
            <w:r w:rsidR="006B172A" w:rsidRPr="00825B75">
              <w:rPr>
                <w:rFonts w:asciiTheme="majorHAnsi" w:hAnsiTheme="majorHAnsi" w:cs="Arial"/>
                <w:bCs/>
              </w:rPr>
              <w:t xml:space="preserve"> </w:t>
            </w:r>
          </w:p>
        </w:tc>
      </w:tr>
      <w:tr w:rsidR="006B172A" w:rsidRPr="00825B75" w:rsidTr="00EC480A">
        <w:tc>
          <w:tcPr>
            <w:tcW w:w="1414" w:type="dxa"/>
          </w:tcPr>
          <w:p w:rsidR="006B172A" w:rsidRPr="00825B75" w:rsidRDefault="006B172A" w:rsidP="00EC480A">
            <w:pPr>
              <w:spacing w:line="312" w:lineRule="auto"/>
              <w:rPr>
                <w:rFonts w:asciiTheme="majorHAnsi" w:hAnsiTheme="majorHAnsi" w:cs="Arial"/>
                <w:bCs/>
                <w:lang w:val="fi-FI"/>
              </w:rPr>
            </w:pPr>
            <w:r w:rsidRPr="00825B75">
              <w:rPr>
                <w:rFonts w:asciiTheme="majorHAnsi" w:hAnsiTheme="majorHAnsi" w:cs="Arial"/>
                <w:bCs/>
                <w:lang w:val="fi-FI"/>
              </w:rPr>
              <w:t>waktu</w:t>
            </w:r>
          </w:p>
        </w:tc>
        <w:tc>
          <w:tcPr>
            <w:tcW w:w="236" w:type="dxa"/>
            <w:vAlign w:val="center"/>
          </w:tcPr>
          <w:p w:rsidR="006B172A" w:rsidRPr="00825B75" w:rsidRDefault="006B172A" w:rsidP="00EC480A">
            <w:pPr>
              <w:spacing w:line="312" w:lineRule="auto"/>
              <w:ind w:left="-108" w:right="-691" w:firstLine="42"/>
              <w:rPr>
                <w:rFonts w:asciiTheme="majorHAnsi" w:hAnsiTheme="majorHAnsi"/>
              </w:rPr>
            </w:pPr>
            <w:r w:rsidRPr="00825B75">
              <w:rPr>
                <w:rFonts w:asciiTheme="majorHAnsi" w:hAnsiTheme="majorHAnsi" w:cs="Arial"/>
                <w:bCs/>
                <w:lang w:val="fi-FI"/>
              </w:rPr>
              <w:t>:</w:t>
            </w:r>
          </w:p>
        </w:tc>
        <w:tc>
          <w:tcPr>
            <w:tcW w:w="6568" w:type="dxa"/>
            <w:vAlign w:val="center"/>
          </w:tcPr>
          <w:p w:rsidR="006B172A" w:rsidRPr="00825B75" w:rsidRDefault="006B172A" w:rsidP="00EC480A">
            <w:pPr>
              <w:spacing w:line="312" w:lineRule="auto"/>
              <w:ind w:left="-22"/>
              <w:rPr>
                <w:rFonts w:asciiTheme="majorHAnsi" w:hAnsiTheme="majorHAnsi" w:cs="Arial"/>
                <w:bCs/>
                <w:lang w:val="fi-FI"/>
              </w:rPr>
            </w:pPr>
            <w:r w:rsidRPr="00825B75">
              <w:rPr>
                <w:rFonts w:asciiTheme="majorHAnsi" w:hAnsiTheme="majorHAnsi" w:cs="Arial"/>
                <w:bCs/>
                <w:lang w:val="fi-FI"/>
              </w:rPr>
              <w:t>14.00 WIB</w:t>
            </w:r>
          </w:p>
        </w:tc>
      </w:tr>
      <w:tr w:rsidR="006B172A" w:rsidRPr="00825B75" w:rsidTr="00EC480A">
        <w:tc>
          <w:tcPr>
            <w:tcW w:w="1414" w:type="dxa"/>
          </w:tcPr>
          <w:p w:rsidR="006B172A" w:rsidRPr="00825B75" w:rsidRDefault="006B172A" w:rsidP="00EC480A">
            <w:pPr>
              <w:spacing w:line="312" w:lineRule="auto"/>
              <w:rPr>
                <w:rFonts w:asciiTheme="majorHAnsi" w:hAnsiTheme="majorHAnsi" w:cs="Arial"/>
                <w:bCs/>
                <w:lang w:val="fi-FI"/>
              </w:rPr>
            </w:pPr>
            <w:proofErr w:type="spellStart"/>
            <w:r w:rsidRPr="00825B75">
              <w:rPr>
                <w:rFonts w:asciiTheme="majorHAnsi" w:hAnsiTheme="majorHAnsi" w:cs="Arial"/>
                <w:bCs/>
                <w:lang w:val="es-ES"/>
              </w:rPr>
              <w:t>tempat</w:t>
            </w:r>
            <w:proofErr w:type="spellEnd"/>
          </w:p>
        </w:tc>
        <w:tc>
          <w:tcPr>
            <w:tcW w:w="236" w:type="dxa"/>
            <w:vAlign w:val="center"/>
          </w:tcPr>
          <w:p w:rsidR="006B172A" w:rsidRPr="00825B75" w:rsidRDefault="006B172A" w:rsidP="00EC480A">
            <w:pPr>
              <w:spacing w:line="312" w:lineRule="auto"/>
              <w:ind w:left="-108" w:right="-691" w:firstLine="42"/>
              <w:rPr>
                <w:rFonts w:asciiTheme="majorHAnsi" w:hAnsiTheme="majorHAnsi"/>
              </w:rPr>
            </w:pPr>
            <w:r w:rsidRPr="00825B75">
              <w:rPr>
                <w:rFonts w:asciiTheme="majorHAnsi" w:hAnsiTheme="majorHAnsi" w:cs="Arial"/>
                <w:bCs/>
                <w:lang w:val="fi-FI"/>
              </w:rPr>
              <w:t>:</w:t>
            </w:r>
          </w:p>
        </w:tc>
        <w:tc>
          <w:tcPr>
            <w:tcW w:w="6568" w:type="dxa"/>
            <w:vAlign w:val="center"/>
          </w:tcPr>
          <w:p w:rsidR="006B172A" w:rsidRPr="00825B75" w:rsidRDefault="006B172A" w:rsidP="00162DAA">
            <w:pPr>
              <w:spacing w:line="312" w:lineRule="auto"/>
              <w:ind w:left="-22"/>
              <w:rPr>
                <w:rFonts w:asciiTheme="majorHAnsi" w:hAnsiTheme="majorHAnsi" w:cs="Arial"/>
                <w:bCs/>
                <w:lang w:val="es-ES"/>
              </w:rPr>
            </w:pPr>
            <w:proofErr w:type="spellStart"/>
            <w:r w:rsidRPr="00825B75">
              <w:rPr>
                <w:rFonts w:asciiTheme="majorHAnsi" w:hAnsiTheme="majorHAnsi" w:cs="Arial"/>
                <w:bCs/>
                <w:lang w:val="es-ES"/>
              </w:rPr>
              <w:t>Fakultas</w:t>
            </w:r>
            <w:proofErr w:type="spellEnd"/>
            <w:r w:rsidRPr="00825B75">
              <w:rPr>
                <w:rFonts w:asciiTheme="majorHAnsi" w:hAnsiTheme="majorHAnsi" w:cs="Arial"/>
                <w:bCs/>
                <w:lang w:val="es-ES"/>
              </w:rPr>
              <w:t xml:space="preserve"> </w:t>
            </w:r>
            <w:proofErr w:type="spellStart"/>
            <w:r w:rsidR="00162DAA" w:rsidRPr="00825B75">
              <w:rPr>
                <w:rFonts w:asciiTheme="majorHAnsi" w:hAnsiTheme="majorHAnsi" w:cs="Arial"/>
                <w:bCs/>
                <w:lang w:val="es-ES"/>
              </w:rPr>
              <w:t>Syariah</w:t>
            </w:r>
            <w:proofErr w:type="spellEnd"/>
            <w:r w:rsidR="00162DAA" w:rsidRPr="00825B75">
              <w:rPr>
                <w:rFonts w:asciiTheme="majorHAnsi" w:hAnsiTheme="majorHAnsi" w:cs="Arial"/>
                <w:bCs/>
                <w:lang w:val="es-ES"/>
              </w:rPr>
              <w:t xml:space="preserve"> </w:t>
            </w:r>
            <w:r w:rsidRPr="00825B75">
              <w:rPr>
                <w:rFonts w:asciiTheme="majorHAnsi" w:hAnsiTheme="majorHAnsi" w:cs="Arial"/>
                <w:bCs/>
                <w:lang w:val="es-ES"/>
              </w:rPr>
              <w:t xml:space="preserve">UIN </w:t>
            </w:r>
            <w:proofErr w:type="spellStart"/>
            <w:r w:rsidRPr="00825B75">
              <w:rPr>
                <w:rFonts w:asciiTheme="majorHAnsi" w:hAnsiTheme="majorHAnsi" w:cs="Arial"/>
                <w:bCs/>
                <w:lang w:val="es-ES"/>
              </w:rPr>
              <w:t>Maulana</w:t>
            </w:r>
            <w:proofErr w:type="spellEnd"/>
            <w:r w:rsidRPr="00825B75">
              <w:rPr>
                <w:rFonts w:asciiTheme="majorHAnsi" w:hAnsiTheme="majorHAnsi" w:cs="Arial"/>
                <w:bCs/>
                <w:lang w:val="es-ES"/>
              </w:rPr>
              <w:t xml:space="preserve"> </w:t>
            </w:r>
            <w:proofErr w:type="spellStart"/>
            <w:r w:rsidRPr="00825B75">
              <w:rPr>
                <w:rFonts w:asciiTheme="majorHAnsi" w:hAnsiTheme="majorHAnsi" w:cs="Arial"/>
                <w:bCs/>
                <w:lang w:val="es-ES"/>
              </w:rPr>
              <w:t>Malik</w:t>
            </w:r>
            <w:proofErr w:type="spellEnd"/>
            <w:r w:rsidRPr="00825B75">
              <w:rPr>
                <w:rFonts w:asciiTheme="majorHAnsi" w:hAnsiTheme="majorHAnsi" w:cs="Arial"/>
                <w:bCs/>
                <w:lang w:val="es-ES"/>
              </w:rPr>
              <w:t xml:space="preserve"> Ibrahim </w:t>
            </w:r>
            <w:proofErr w:type="spellStart"/>
            <w:r w:rsidRPr="00825B75">
              <w:rPr>
                <w:rFonts w:asciiTheme="majorHAnsi" w:hAnsiTheme="majorHAnsi" w:cs="Arial"/>
                <w:bCs/>
                <w:lang w:val="es-ES"/>
              </w:rPr>
              <w:t>Malang</w:t>
            </w:r>
            <w:proofErr w:type="spellEnd"/>
            <w:r w:rsidRPr="00825B75">
              <w:rPr>
                <w:rFonts w:asciiTheme="majorHAnsi" w:hAnsiTheme="majorHAnsi" w:cs="Arial"/>
                <w:bCs/>
                <w:lang w:val="es-ES"/>
              </w:rPr>
              <w:t xml:space="preserve"> </w:t>
            </w:r>
          </w:p>
          <w:p w:rsidR="006B172A" w:rsidRPr="00825B75" w:rsidRDefault="006B172A" w:rsidP="00F70EE2">
            <w:pPr>
              <w:spacing w:line="312" w:lineRule="auto"/>
              <w:ind w:left="-22"/>
              <w:rPr>
                <w:rFonts w:asciiTheme="majorHAnsi" w:hAnsiTheme="majorHAnsi" w:cs="Arial"/>
                <w:bCs/>
                <w:lang w:val="id-ID"/>
              </w:rPr>
            </w:pPr>
            <w:proofErr w:type="spellStart"/>
            <w:r w:rsidRPr="00825B75">
              <w:rPr>
                <w:rFonts w:asciiTheme="majorHAnsi" w:hAnsiTheme="majorHAnsi" w:cs="Arial"/>
                <w:bCs/>
                <w:lang w:val="es-ES"/>
              </w:rPr>
              <w:t>Atau</w:t>
            </w:r>
            <w:proofErr w:type="spellEnd"/>
            <w:r w:rsidRPr="00825B75">
              <w:rPr>
                <w:rFonts w:asciiTheme="majorHAnsi" w:hAnsiTheme="majorHAnsi" w:cs="Arial"/>
                <w:bCs/>
                <w:lang w:val="es-ES"/>
              </w:rPr>
              <w:t xml:space="preserve"> </w:t>
            </w:r>
            <w:proofErr w:type="spellStart"/>
            <w:r w:rsidRPr="00825B75">
              <w:rPr>
                <w:rFonts w:asciiTheme="majorHAnsi" w:hAnsiTheme="majorHAnsi" w:cs="Arial"/>
                <w:bCs/>
                <w:lang w:val="es-ES"/>
              </w:rPr>
              <w:t>penawarannya</w:t>
            </w:r>
            <w:proofErr w:type="spellEnd"/>
            <w:r w:rsidRPr="00825B75">
              <w:rPr>
                <w:rFonts w:asciiTheme="majorHAnsi" w:hAnsiTheme="majorHAnsi" w:cs="Arial"/>
                <w:bCs/>
                <w:lang w:val="es-ES"/>
              </w:rPr>
              <w:t xml:space="preserve"> bisa </w:t>
            </w:r>
            <w:proofErr w:type="spellStart"/>
            <w:r w:rsidRPr="00825B75">
              <w:rPr>
                <w:rFonts w:asciiTheme="majorHAnsi" w:hAnsiTheme="majorHAnsi" w:cs="Arial"/>
                <w:bCs/>
                <w:lang w:val="es-ES"/>
              </w:rPr>
              <w:t>dikirim</w:t>
            </w:r>
            <w:proofErr w:type="spellEnd"/>
            <w:r w:rsidRPr="00825B75">
              <w:rPr>
                <w:rFonts w:asciiTheme="majorHAnsi" w:hAnsiTheme="majorHAnsi" w:cs="Arial"/>
                <w:bCs/>
                <w:lang w:val="es-ES"/>
              </w:rPr>
              <w:t xml:space="preserve"> </w:t>
            </w:r>
            <w:proofErr w:type="spellStart"/>
            <w:r w:rsidRPr="00825B75">
              <w:rPr>
                <w:rFonts w:asciiTheme="majorHAnsi" w:hAnsiTheme="majorHAnsi" w:cs="Arial"/>
                <w:bCs/>
                <w:lang w:val="es-ES"/>
              </w:rPr>
              <w:t>via</w:t>
            </w:r>
            <w:proofErr w:type="spellEnd"/>
            <w:r w:rsidRPr="00825B75">
              <w:rPr>
                <w:rFonts w:asciiTheme="majorHAnsi" w:hAnsiTheme="majorHAnsi" w:cs="Arial"/>
                <w:bCs/>
                <w:lang w:val="es-ES"/>
              </w:rPr>
              <w:t xml:space="preserve"> e-mail </w:t>
            </w:r>
            <w:proofErr w:type="spellStart"/>
            <w:proofErr w:type="gramStart"/>
            <w:r w:rsidRPr="00825B75">
              <w:rPr>
                <w:rFonts w:asciiTheme="majorHAnsi" w:hAnsiTheme="majorHAnsi" w:cs="Arial"/>
                <w:bCs/>
                <w:lang w:val="es-ES"/>
              </w:rPr>
              <w:t>ke</w:t>
            </w:r>
            <w:proofErr w:type="spellEnd"/>
            <w:r w:rsidRPr="00825B75">
              <w:rPr>
                <w:rFonts w:asciiTheme="majorHAnsi" w:hAnsiTheme="majorHAnsi" w:cs="Arial"/>
                <w:bCs/>
                <w:lang w:val="es-ES"/>
              </w:rPr>
              <w:t xml:space="preserve"> :</w:t>
            </w:r>
            <w:proofErr w:type="gramEnd"/>
            <w:r w:rsidRPr="00825B75">
              <w:rPr>
                <w:rFonts w:asciiTheme="majorHAnsi" w:hAnsiTheme="majorHAnsi" w:cs="Arial"/>
                <w:bCs/>
                <w:lang w:val="es-ES"/>
              </w:rPr>
              <w:t xml:space="preserve"> </w:t>
            </w:r>
            <w:hyperlink r:id="rId8" w:history="1">
              <w:r w:rsidR="00F70EE2" w:rsidRPr="00825B75">
                <w:rPr>
                  <w:rStyle w:val="Hyperlink"/>
                  <w:rFonts w:asciiTheme="majorHAnsi" w:hAnsiTheme="majorHAnsi" w:cs="Arial"/>
                  <w:bCs/>
                  <w:lang w:val="id-ID"/>
                </w:rPr>
                <w:t>ulpuinmaliki@gmail.com</w:t>
              </w:r>
            </w:hyperlink>
            <w:r w:rsidRPr="00825B75">
              <w:rPr>
                <w:rFonts w:asciiTheme="majorHAnsi" w:hAnsiTheme="majorHAnsi" w:cs="Arial"/>
                <w:bCs/>
                <w:lang w:val="es-ES"/>
              </w:rPr>
              <w:t xml:space="preserve"> </w:t>
            </w:r>
            <w:proofErr w:type="spellStart"/>
            <w:r w:rsidRPr="00825B75">
              <w:rPr>
                <w:rFonts w:asciiTheme="majorHAnsi" w:hAnsiTheme="majorHAnsi" w:cs="Arial"/>
                <w:bCs/>
                <w:lang w:val="es-ES"/>
              </w:rPr>
              <w:t>atau</w:t>
            </w:r>
            <w:proofErr w:type="spellEnd"/>
            <w:r w:rsidRPr="00825B75">
              <w:rPr>
                <w:rFonts w:asciiTheme="majorHAnsi" w:hAnsiTheme="majorHAnsi" w:cs="Arial"/>
                <w:bCs/>
                <w:lang w:val="es-ES"/>
              </w:rPr>
              <w:t xml:space="preserve"> </w:t>
            </w:r>
            <w:hyperlink r:id="rId9" w:history="1">
              <w:r w:rsidRPr="00825B75">
                <w:rPr>
                  <w:rStyle w:val="Hyperlink"/>
                  <w:rFonts w:asciiTheme="majorHAnsi" w:hAnsiTheme="majorHAnsi" w:cs="Arial"/>
                  <w:bCs/>
                  <w:lang w:val="es-ES"/>
                </w:rPr>
                <w:t>ulp_uinmalang@kemenag.go.id</w:t>
              </w:r>
            </w:hyperlink>
            <w:r w:rsidRPr="00825B75">
              <w:rPr>
                <w:rFonts w:asciiTheme="majorHAnsi" w:hAnsiTheme="majorHAnsi" w:cs="Arial"/>
                <w:bCs/>
                <w:lang w:val="es-ES"/>
              </w:rPr>
              <w:t xml:space="preserve"> </w:t>
            </w:r>
            <w:proofErr w:type="spellStart"/>
            <w:r w:rsidRPr="00825B75">
              <w:rPr>
                <w:rFonts w:asciiTheme="majorHAnsi" w:hAnsiTheme="majorHAnsi" w:cs="Arial"/>
                <w:bCs/>
                <w:lang w:val="es-ES"/>
              </w:rPr>
              <w:t>Telp</w:t>
            </w:r>
            <w:proofErr w:type="spellEnd"/>
            <w:r w:rsidRPr="00825B75">
              <w:rPr>
                <w:rFonts w:asciiTheme="majorHAnsi" w:hAnsiTheme="majorHAnsi" w:cs="Arial"/>
                <w:bCs/>
                <w:lang w:val="es-ES"/>
              </w:rPr>
              <w:t xml:space="preserve">. </w:t>
            </w:r>
            <w:proofErr w:type="spellStart"/>
            <w:r w:rsidRPr="00825B75">
              <w:rPr>
                <w:rFonts w:asciiTheme="majorHAnsi" w:hAnsiTheme="majorHAnsi" w:cs="Arial"/>
                <w:bCs/>
                <w:lang w:val="es-ES"/>
              </w:rPr>
              <w:t>Fak</w:t>
            </w:r>
            <w:proofErr w:type="spellEnd"/>
            <w:r w:rsidRPr="00825B75">
              <w:rPr>
                <w:rFonts w:asciiTheme="majorHAnsi" w:hAnsiTheme="majorHAnsi" w:cs="Arial"/>
                <w:bCs/>
                <w:lang w:val="es-ES"/>
              </w:rPr>
              <w:t xml:space="preserve">. </w:t>
            </w:r>
            <w:proofErr w:type="spellStart"/>
            <w:r w:rsidR="006802DE" w:rsidRPr="00825B75">
              <w:rPr>
                <w:rFonts w:asciiTheme="majorHAnsi" w:hAnsiTheme="majorHAnsi" w:cs="Arial"/>
                <w:bCs/>
                <w:lang w:val="es-ES"/>
              </w:rPr>
              <w:t>Syariah</w:t>
            </w:r>
            <w:proofErr w:type="spellEnd"/>
            <w:r w:rsidR="006802DE" w:rsidRPr="00825B75">
              <w:rPr>
                <w:rFonts w:asciiTheme="majorHAnsi" w:hAnsiTheme="majorHAnsi" w:cs="Arial"/>
                <w:bCs/>
                <w:lang w:val="es-ES"/>
              </w:rPr>
              <w:t xml:space="preserve"> </w:t>
            </w:r>
            <w:r w:rsidRPr="00825B75">
              <w:rPr>
                <w:rFonts w:asciiTheme="majorHAnsi" w:hAnsiTheme="majorHAnsi" w:cs="Arial"/>
                <w:bCs/>
                <w:lang w:val="es-ES"/>
              </w:rPr>
              <w:t>0341-55</w:t>
            </w:r>
            <w:r w:rsidR="006802DE" w:rsidRPr="00825B75">
              <w:rPr>
                <w:rFonts w:asciiTheme="majorHAnsi" w:hAnsiTheme="majorHAnsi" w:cs="Arial"/>
                <w:bCs/>
                <w:lang w:val="es-ES"/>
              </w:rPr>
              <w:t>9399</w:t>
            </w:r>
          </w:p>
        </w:tc>
      </w:tr>
    </w:tbl>
    <w:p w:rsidR="006B172A" w:rsidRPr="00825B75" w:rsidRDefault="006B172A" w:rsidP="006B172A">
      <w:pPr>
        <w:spacing w:before="120" w:line="360" w:lineRule="auto"/>
        <w:ind w:left="260" w:firstLine="720"/>
        <w:rPr>
          <w:rFonts w:asciiTheme="majorHAnsi" w:hAnsiTheme="majorHAnsi" w:cs="Arial"/>
          <w:lang w:val="sv-SE"/>
        </w:rPr>
      </w:pPr>
      <w:r w:rsidRPr="00825B75">
        <w:rPr>
          <w:rFonts w:asciiTheme="majorHAnsi" w:hAnsiTheme="majorHAnsi" w:cs="Arial"/>
          <w:lang w:val="sv-SE"/>
        </w:rPr>
        <w:t>Surat tentang informasi harga barang tersebut, ditujukan:</w:t>
      </w:r>
    </w:p>
    <w:p w:rsidR="006B172A" w:rsidRPr="00825B75" w:rsidRDefault="006B172A" w:rsidP="006B172A">
      <w:pPr>
        <w:ind w:left="260" w:firstLine="720"/>
        <w:rPr>
          <w:rFonts w:asciiTheme="majorHAnsi" w:hAnsiTheme="majorHAnsi" w:cs="Arial"/>
          <w:i/>
          <w:iCs/>
          <w:lang w:val="sv-SE"/>
        </w:rPr>
      </w:pPr>
      <w:r w:rsidRPr="00825B75">
        <w:rPr>
          <w:rFonts w:asciiTheme="majorHAnsi" w:hAnsiTheme="majorHAnsi" w:cs="Arial"/>
          <w:i/>
          <w:iCs/>
          <w:lang w:val="sv-SE"/>
        </w:rPr>
        <w:t>Kepada Yth:</w:t>
      </w:r>
    </w:p>
    <w:p w:rsidR="006B172A" w:rsidRPr="00825B75" w:rsidRDefault="006B172A" w:rsidP="006802DE">
      <w:pPr>
        <w:ind w:left="260" w:firstLine="720"/>
        <w:rPr>
          <w:rFonts w:asciiTheme="majorHAnsi" w:hAnsiTheme="majorHAnsi" w:cs="Arial"/>
          <w:i/>
          <w:iCs/>
          <w:lang w:val="id-ID"/>
        </w:rPr>
      </w:pPr>
      <w:r w:rsidRPr="00825B75">
        <w:rPr>
          <w:rFonts w:asciiTheme="majorHAnsi" w:hAnsiTheme="majorHAnsi" w:cs="Arial"/>
          <w:i/>
          <w:iCs/>
          <w:lang w:val="sv-SE"/>
        </w:rPr>
        <w:t xml:space="preserve">Pejabat Pembuat Komitmen Fakultas </w:t>
      </w:r>
      <w:r w:rsidR="006802DE" w:rsidRPr="00825B75">
        <w:rPr>
          <w:rFonts w:asciiTheme="majorHAnsi" w:hAnsiTheme="majorHAnsi" w:cs="Arial"/>
          <w:i/>
          <w:iCs/>
          <w:lang w:val="sv-SE"/>
        </w:rPr>
        <w:t>Syariah</w:t>
      </w:r>
    </w:p>
    <w:p w:rsidR="006B172A" w:rsidRPr="00825B75" w:rsidRDefault="006B172A" w:rsidP="004E6815">
      <w:pPr>
        <w:ind w:left="952" w:firstLine="28"/>
        <w:rPr>
          <w:rFonts w:asciiTheme="majorHAnsi" w:hAnsiTheme="majorHAnsi" w:cs="Arial"/>
          <w:lang w:val="sv-SE"/>
        </w:rPr>
      </w:pPr>
      <w:r w:rsidRPr="00825B75">
        <w:rPr>
          <w:rFonts w:asciiTheme="majorHAnsi" w:hAnsiTheme="majorHAnsi" w:cs="Arial"/>
          <w:i/>
          <w:iCs/>
          <w:lang w:val="sv-SE"/>
        </w:rPr>
        <w:t>Unversitas Islam Negeri Maulana Malik Ibrahim Malang Jl. Gajayana No. 50 Malang.</w:t>
      </w:r>
      <w:r w:rsidRPr="00825B75">
        <w:rPr>
          <w:rFonts w:asciiTheme="majorHAnsi" w:hAnsiTheme="majorHAnsi" w:cs="Arial"/>
          <w:lang w:val="sv-SE"/>
        </w:rPr>
        <w:t xml:space="preserve"> </w:t>
      </w:r>
    </w:p>
    <w:p w:rsidR="006B172A" w:rsidRPr="00825B75" w:rsidRDefault="006B172A" w:rsidP="006B172A">
      <w:pPr>
        <w:ind w:left="952" w:firstLine="28"/>
        <w:rPr>
          <w:rFonts w:asciiTheme="majorHAnsi" w:hAnsiTheme="majorHAnsi" w:cs="Arial"/>
          <w:lang w:val="sv-SE"/>
        </w:rPr>
      </w:pPr>
    </w:p>
    <w:p w:rsidR="006B172A" w:rsidRPr="00825B75" w:rsidRDefault="006B172A" w:rsidP="006B172A">
      <w:pPr>
        <w:ind w:left="952" w:firstLine="28"/>
        <w:rPr>
          <w:rFonts w:asciiTheme="majorHAnsi" w:hAnsiTheme="majorHAnsi" w:cs="Arial"/>
          <w:lang w:val="sv-SE"/>
        </w:rPr>
      </w:pPr>
      <w:r w:rsidRPr="00825B75">
        <w:rPr>
          <w:rFonts w:asciiTheme="majorHAnsi" w:hAnsiTheme="majorHAnsi" w:cs="Arial"/>
          <w:lang w:val="sv-SE"/>
        </w:rPr>
        <w:t xml:space="preserve">Demikian, atas perhatian dan kehadiran bapak/ibu disampaikan  terima kasih. </w:t>
      </w:r>
    </w:p>
    <w:p w:rsidR="006B172A" w:rsidRPr="00825B75" w:rsidRDefault="006B172A" w:rsidP="006B172A">
      <w:pPr>
        <w:tabs>
          <w:tab w:val="left" w:pos="900"/>
        </w:tabs>
        <w:spacing w:before="120" w:line="360" w:lineRule="auto"/>
        <w:ind w:left="1080" w:hanging="128"/>
        <w:rPr>
          <w:rFonts w:asciiTheme="majorHAnsi" w:hAnsiTheme="majorHAnsi" w:cs="Arial"/>
          <w:bCs/>
          <w:i/>
          <w:iCs/>
          <w:lang w:val="fi-FI"/>
        </w:rPr>
      </w:pPr>
      <w:r w:rsidRPr="00825B75">
        <w:rPr>
          <w:rFonts w:asciiTheme="majorHAnsi" w:hAnsiTheme="majorHAnsi" w:cs="Arial"/>
          <w:bCs/>
          <w:i/>
          <w:iCs/>
          <w:lang w:val="fi-FI"/>
        </w:rPr>
        <w:t>Wassalamua'laikum wa Rahmatullah wa Barakatuh</w:t>
      </w:r>
    </w:p>
    <w:p w:rsidR="006B172A" w:rsidRPr="00825B75" w:rsidRDefault="006B172A" w:rsidP="006B172A">
      <w:pPr>
        <w:tabs>
          <w:tab w:val="left" w:pos="900"/>
        </w:tabs>
        <w:ind w:left="1080" w:hanging="130"/>
        <w:rPr>
          <w:rFonts w:asciiTheme="majorHAnsi" w:hAnsiTheme="majorHAnsi" w:cs="Arial"/>
          <w:lang w:val="fi-FI"/>
        </w:rPr>
      </w:pPr>
    </w:p>
    <w:p w:rsidR="006B172A" w:rsidRPr="00825B75" w:rsidRDefault="006B172A" w:rsidP="00444CD5">
      <w:pPr>
        <w:tabs>
          <w:tab w:val="left" w:pos="-1530"/>
        </w:tabs>
        <w:ind w:left="5670" w:hanging="130"/>
        <w:rPr>
          <w:rFonts w:asciiTheme="majorHAnsi" w:hAnsiTheme="majorHAnsi" w:cs="Arial"/>
          <w:lang w:val="fi-FI"/>
        </w:rPr>
      </w:pPr>
      <w:r w:rsidRPr="00825B75">
        <w:rPr>
          <w:rFonts w:asciiTheme="majorHAnsi" w:hAnsiTheme="majorHAnsi" w:cs="Arial"/>
          <w:lang w:val="fi-FI"/>
        </w:rPr>
        <w:lastRenderedPageBreak/>
        <w:t>Pejabat</w:t>
      </w:r>
      <w:r w:rsidR="009F2A3D" w:rsidRPr="00825B75">
        <w:rPr>
          <w:rFonts w:asciiTheme="majorHAnsi" w:hAnsiTheme="majorHAnsi" w:cs="Arial"/>
          <w:lang w:val="fi-FI"/>
        </w:rPr>
        <w:t xml:space="preserve"> </w:t>
      </w:r>
      <w:r w:rsidRPr="00825B75">
        <w:rPr>
          <w:rFonts w:asciiTheme="majorHAnsi" w:hAnsiTheme="majorHAnsi" w:cs="Arial"/>
          <w:lang w:val="fi-FI"/>
        </w:rPr>
        <w:t>Pembuat Komitmen</w:t>
      </w:r>
    </w:p>
    <w:p w:rsidR="006B172A" w:rsidRPr="00825B75" w:rsidRDefault="006B172A" w:rsidP="006B172A">
      <w:pPr>
        <w:tabs>
          <w:tab w:val="left" w:pos="-1530"/>
        </w:tabs>
        <w:ind w:left="5670" w:hanging="130"/>
        <w:rPr>
          <w:rFonts w:asciiTheme="majorHAnsi" w:hAnsiTheme="majorHAnsi" w:cs="Arial"/>
          <w:lang w:val="fi-FI"/>
        </w:rPr>
      </w:pPr>
    </w:p>
    <w:p w:rsidR="006B172A" w:rsidRPr="00825B75" w:rsidRDefault="006B172A" w:rsidP="006B172A">
      <w:pPr>
        <w:tabs>
          <w:tab w:val="left" w:pos="-1530"/>
        </w:tabs>
        <w:ind w:left="5670" w:hanging="130"/>
        <w:rPr>
          <w:rFonts w:asciiTheme="majorHAnsi" w:hAnsiTheme="majorHAnsi" w:cs="Arial"/>
          <w:lang w:val="fi-FI"/>
        </w:rPr>
      </w:pPr>
    </w:p>
    <w:p w:rsidR="000C0043" w:rsidRPr="00825B75" w:rsidRDefault="00A12480" w:rsidP="00D844B6">
      <w:pPr>
        <w:tabs>
          <w:tab w:val="left" w:pos="-1530"/>
          <w:tab w:val="left" w:pos="6030"/>
        </w:tabs>
        <w:ind w:left="5670" w:hanging="130"/>
        <w:rPr>
          <w:rFonts w:asciiTheme="majorHAnsi" w:hAnsiTheme="majorHAnsi"/>
          <w:u w:val="single"/>
          <w:lang w:val="sv-SE"/>
        </w:rPr>
      </w:pPr>
      <w:r w:rsidRPr="00825B75">
        <w:rPr>
          <w:rFonts w:asciiTheme="majorHAnsi" w:hAnsiTheme="majorHAnsi"/>
          <w:u w:val="single"/>
          <w:lang w:val="sv-SE"/>
        </w:rPr>
        <w:t>Dr. H. Saifullah, SH., M.Hum</w:t>
      </w:r>
    </w:p>
    <w:p w:rsidR="00096004" w:rsidRPr="00825B75" w:rsidRDefault="00B01041" w:rsidP="000C0043">
      <w:pPr>
        <w:ind w:left="5529"/>
        <w:jc w:val="both"/>
        <w:rPr>
          <w:rFonts w:asciiTheme="majorHAnsi" w:hAnsiTheme="majorHAnsi"/>
          <w:lang w:val="sv-SE"/>
        </w:rPr>
      </w:pPr>
      <w:r w:rsidRPr="00825B75">
        <w:rPr>
          <w:rFonts w:asciiTheme="majorHAnsi" w:hAnsiTheme="majorHAnsi"/>
          <w:lang w:val="sv-SE"/>
        </w:rPr>
        <w:t>NIP 196512052000031001</w:t>
      </w:r>
    </w:p>
    <w:p w:rsidR="00096004" w:rsidRPr="00825B75" w:rsidRDefault="00096004">
      <w:pPr>
        <w:spacing w:after="200" w:line="276" w:lineRule="auto"/>
        <w:rPr>
          <w:rFonts w:asciiTheme="majorHAnsi" w:hAnsiTheme="majorHAnsi"/>
          <w:lang w:val="sv-SE"/>
        </w:rPr>
      </w:pPr>
      <w:r w:rsidRPr="00825B75">
        <w:rPr>
          <w:rFonts w:asciiTheme="majorHAnsi" w:hAnsiTheme="majorHAnsi"/>
          <w:lang w:val="sv-SE"/>
        </w:rPr>
        <w:br w:type="page"/>
      </w:r>
    </w:p>
    <w:p w:rsidR="00EA3CE4" w:rsidRPr="00825B75" w:rsidRDefault="00EA3CE4" w:rsidP="00352AB2">
      <w:pPr>
        <w:ind w:left="4111"/>
        <w:rPr>
          <w:rFonts w:asciiTheme="majorHAnsi" w:hAnsiTheme="majorHAnsi"/>
        </w:rPr>
      </w:pPr>
    </w:p>
    <w:p w:rsidR="00EA3CE4" w:rsidRPr="00825B75" w:rsidRDefault="00EA3CE4" w:rsidP="00352AB2">
      <w:pPr>
        <w:ind w:left="4111"/>
        <w:rPr>
          <w:rFonts w:asciiTheme="majorHAnsi" w:hAnsiTheme="majorHAnsi"/>
        </w:rPr>
      </w:pPr>
    </w:p>
    <w:p w:rsidR="00EA3CE4" w:rsidRPr="00825B75" w:rsidRDefault="00EA3CE4" w:rsidP="00352AB2">
      <w:pPr>
        <w:ind w:left="4111"/>
        <w:rPr>
          <w:rFonts w:asciiTheme="majorHAnsi" w:hAnsiTheme="majorHAnsi"/>
        </w:rPr>
      </w:pPr>
    </w:p>
    <w:p w:rsidR="00EA3CE4" w:rsidRPr="00825B75" w:rsidRDefault="00EA3CE4" w:rsidP="00352AB2">
      <w:pPr>
        <w:ind w:left="4111"/>
        <w:rPr>
          <w:rFonts w:asciiTheme="majorHAnsi" w:hAnsiTheme="majorHAnsi"/>
        </w:rPr>
      </w:pPr>
    </w:p>
    <w:p w:rsidR="00096004" w:rsidRPr="00825B75" w:rsidRDefault="00096004" w:rsidP="00352AB2">
      <w:pPr>
        <w:ind w:left="4111"/>
        <w:rPr>
          <w:rFonts w:asciiTheme="majorHAnsi" w:hAnsiTheme="majorHAnsi"/>
        </w:rPr>
      </w:pPr>
      <w:r w:rsidRPr="00825B75">
        <w:rPr>
          <w:rFonts w:asciiTheme="majorHAnsi" w:hAnsiTheme="majorHAnsi"/>
          <w:lang w:val="id-ID"/>
        </w:rPr>
        <w:t>Lampiran</w:t>
      </w:r>
      <w:r w:rsidRPr="00825B75">
        <w:rPr>
          <w:rFonts w:asciiTheme="majorHAnsi" w:hAnsiTheme="majorHAnsi"/>
        </w:rPr>
        <w:tab/>
      </w:r>
      <w:r w:rsidRPr="00825B75">
        <w:rPr>
          <w:rFonts w:asciiTheme="majorHAnsi" w:hAnsiTheme="majorHAnsi"/>
          <w:lang w:val="id-ID"/>
        </w:rPr>
        <w:t xml:space="preserve">: Surat </w:t>
      </w:r>
      <w:proofErr w:type="spellStart"/>
      <w:r w:rsidRPr="00825B75">
        <w:rPr>
          <w:rFonts w:asciiTheme="majorHAnsi" w:hAnsiTheme="majorHAnsi"/>
        </w:rPr>
        <w:t>Pejabat</w:t>
      </w:r>
      <w:proofErr w:type="spellEnd"/>
      <w:r w:rsidRPr="00825B75">
        <w:rPr>
          <w:rFonts w:asciiTheme="majorHAnsi" w:hAnsiTheme="majorHAnsi"/>
        </w:rPr>
        <w:t xml:space="preserve"> </w:t>
      </w:r>
      <w:proofErr w:type="spellStart"/>
      <w:r w:rsidRPr="00825B75">
        <w:rPr>
          <w:rFonts w:asciiTheme="majorHAnsi" w:hAnsiTheme="majorHAnsi"/>
        </w:rPr>
        <w:t>Pembuat</w:t>
      </w:r>
      <w:proofErr w:type="spellEnd"/>
      <w:r w:rsidRPr="00825B75">
        <w:rPr>
          <w:rFonts w:asciiTheme="majorHAnsi" w:hAnsiTheme="majorHAnsi"/>
        </w:rPr>
        <w:t xml:space="preserve"> </w:t>
      </w:r>
      <w:proofErr w:type="spellStart"/>
      <w:r w:rsidRPr="00825B75">
        <w:rPr>
          <w:rFonts w:asciiTheme="majorHAnsi" w:hAnsiTheme="majorHAnsi"/>
        </w:rPr>
        <w:t>Komitmen</w:t>
      </w:r>
      <w:proofErr w:type="spellEnd"/>
    </w:p>
    <w:p w:rsidR="00096004" w:rsidRPr="00825B75" w:rsidRDefault="00096004" w:rsidP="003A593E">
      <w:pPr>
        <w:ind w:left="4111"/>
        <w:rPr>
          <w:rFonts w:asciiTheme="majorHAnsi" w:hAnsiTheme="majorHAnsi"/>
          <w:lang w:val="id-ID"/>
        </w:rPr>
      </w:pPr>
      <w:r w:rsidRPr="00825B75">
        <w:rPr>
          <w:rFonts w:asciiTheme="majorHAnsi" w:hAnsiTheme="majorHAnsi"/>
          <w:lang w:val="id-ID"/>
        </w:rPr>
        <w:t xml:space="preserve">Nomor </w:t>
      </w:r>
      <w:r w:rsidRPr="00825B75">
        <w:rPr>
          <w:rFonts w:asciiTheme="majorHAnsi" w:hAnsiTheme="majorHAnsi"/>
          <w:lang w:val="id-ID"/>
        </w:rPr>
        <w:tab/>
        <w:t xml:space="preserve">: </w:t>
      </w:r>
      <w:r w:rsidRPr="00825B75">
        <w:rPr>
          <w:rFonts w:asciiTheme="majorHAnsi" w:hAnsiTheme="majorHAnsi"/>
          <w:lang w:val="da-DK"/>
        </w:rPr>
        <w:t>Un.3.2/KS.01.3/</w:t>
      </w:r>
      <w:r w:rsidR="00F70EE2" w:rsidRPr="00825B75">
        <w:rPr>
          <w:rFonts w:asciiTheme="majorHAnsi" w:hAnsiTheme="majorHAnsi"/>
          <w:lang w:val="da-DK"/>
        </w:rPr>
        <w:t xml:space="preserve"> </w:t>
      </w:r>
      <w:r w:rsidR="00F70EE2" w:rsidRPr="00825B75">
        <w:rPr>
          <w:rFonts w:asciiTheme="majorHAnsi" w:hAnsiTheme="majorHAnsi"/>
          <w:lang w:val="id-ID"/>
        </w:rPr>
        <w:t xml:space="preserve">951 </w:t>
      </w:r>
      <w:r w:rsidR="00B01041" w:rsidRPr="00825B75">
        <w:rPr>
          <w:rFonts w:asciiTheme="majorHAnsi" w:hAnsiTheme="majorHAnsi"/>
          <w:lang w:val="da-DK"/>
        </w:rPr>
        <w:t>/2014</w:t>
      </w:r>
    </w:p>
    <w:p w:rsidR="00096004" w:rsidRPr="00825B75" w:rsidRDefault="00096004" w:rsidP="002122AB">
      <w:pPr>
        <w:ind w:left="4111"/>
        <w:rPr>
          <w:rFonts w:asciiTheme="majorHAnsi" w:hAnsiTheme="majorHAnsi"/>
        </w:rPr>
      </w:pPr>
      <w:r w:rsidRPr="00825B75">
        <w:rPr>
          <w:rFonts w:asciiTheme="majorHAnsi" w:hAnsiTheme="majorHAnsi"/>
          <w:lang w:val="id-ID"/>
        </w:rPr>
        <w:t xml:space="preserve">Tanggal </w:t>
      </w:r>
      <w:r w:rsidRPr="00825B75">
        <w:rPr>
          <w:rFonts w:asciiTheme="majorHAnsi" w:hAnsiTheme="majorHAnsi"/>
          <w:lang w:val="id-ID"/>
        </w:rPr>
        <w:tab/>
        <w:t xml:space="preserve">: </w:t>
      </w:r>
      <w:r w:rsidR="00F70EE2" w:rsidRPr="00825B75">
        <w:rPr>
          <w:rFonts w:asciiTheme="majorHAnsi" w:hAnsiTheme="majorHAnsi"/>
          <w:lang w:val="id-ID"/>
        </w:rPr>
        <w:t>15</w:t>
      </w:r>
      <w:r w:rsidR="003A593E" w:rsidRPr="00825B75">
        <w:rPr>
          <w:rFonts w:asciiTheme="majorHAnsi" w:hAnsiTheme="majorHAnsi"/>
        </w:rPr>
        <w:t xml:space="preserve"> </w:t>
      </w:r>
      <w:proofErr w:type="spellStart"/>
      <w:r w:rsidR="002122AB" w:rsidRPr="00825B75">
        <w:rPr>
          <w:rFonts w:asciiTheme="majorHAnsi" w:hAnsiTheme="majorHAnsi"/>
        </w:rPr>
        <w:t>Oktober</w:t>
      </w:r>
      <w:proofErr w:type="spellEnd"/>
      <w:r w:rsidR="003A593E" w:rsidRPr="00825B75">
        <w:rPr>
          <w:rFonts w:asciiTheme="majorHAnsi" w:hAnsiTheme="majorHAnsi"/>
        </w:rPr>
        <w:t xml:space="preserve"> 2014</w:t>
      </w:r>
    </w:p>
    <w:p w:rsidR="00096004" w:rsidRPr="00825B75" w:rsidRDefault="00096004" w:rsidP="00352AB2">
      <w:pPr>
        <w:ind w:left="4111"/>
        <w:rPr>
          <w:rFonts w:asciiTheme="majorHAnsi" w:hAnsiTheme="majorHAnsi"/>
          <w:lang w:val="id-ID"/>
        </w:rPr>
      </w:pPr>
      <w:r w:rsidRPr="00825B75">
        <w:rPr>
          <w:rFonts w:asciiTheme="majorHAnsi" w:hAnsiTheme="majorHAnsi"/>
          <w:lang w:val="id-ID"/>
        </w:rPr>
        <w:t>Tentang</w:t>
      </w:r>
      <w:r w:rsidRPr="00825B75">
        <w:rPr>
          <w:rFonts w:asciiTheme="majorHAnsi" w:hAnsiTheme="majorHAnsi"/>
          <w:lang w:val="id-ID"/>
        </w:rPr>
        <w:tab/>
        <w:t>: Permintaan Informasi Harga Barang</w:t>
      </w:r>
    </w:p>
    <w:p w:rsidR="00096004" w:rsidRPr="00825B75" w:rsidRDefault="00096004" w:rsidP="00096004">
      <w:pPr>
        <w:rPr>
          <w:rFonts w:asciiTheme="majorHAnsi" w:hAnsiTheme="majorHAnsi"/>
          <w:b/>
        </w:rPr>
      </w:pPr>
    </w:p>
    <w:p w:rsidR="00096004" w:rsidRPr="00825B75" w:rsidRDefault="00096004" w:rsidP="00096004">
      <w:pPr>
        <w:jc w:val="center"/>
        <w:rPr>
          <w:rFonts w:asciiTheme="majorHAnsi" w:hAnsiTheme="majorHAnsi"/>
          <w:lang w:val="id-ID"/>
        </w:rPr>
      </w:pPr>
    </w:p>
    <w:p w:rsidR="00096004" w:rsidRPr="00825B75" w:rsidRDefault="00096004" w:rsidP="002122AB">
      <w:pPr>
        <w:rPr>
          <w:rFonts w:asciiTheme="majorHAnsi" w:hAnsiTheme="majorHAnsi"/>
          <w:lang w:val="id-ID"/>
        </w:rPr>
      </w:pPr>
      <w:r w:rsidRPr="00825B75">
        <w:rPr>
          <w:rFonts w:asciiTheme="majorHAnsi" w:hAnsiTheme="majorHAnsi"/>
          <w:lang w:val="id-ID"/>
        </w:rPr>
        <w:t xml:space="preserve">Pekerjaan </w:t>
      </w:r>
      <w:r w:rsidRPr="00825B75">
        <w:rPr>
          <w:rFonts w:asciiTheme="majorHAnsi" w:hAnsiTheme="majorHAnsi"/>
          <w:lang w:val="id-ID"/>
        </w:rPr>
        <w:tab/>
      </w:r>
      <w:r w:rsidRPr="00825B75">
        <w:rPr>
          <w:rFonts w:asciiTheme="majorHAnsi" w:hAnsiTheme="majorHAnsi"/>
        </w:rPr>
        <w:tab/>
      </w:r>
      <w:r w:rsidRPr="00825B75">
        <w:rPr>
          <w:rFonts w:asciiTheme="majorHAnsi" w:hAnsiTheme="majorHAnsi"/>
          <w:lang w:val="id-ID"/>
        </w:rPr>
        <w:t xml:space="preserve">: </w:t>
      </w:r>
      <w:r w:rsidR="004A68DF" w:rsidRPr="00825B75">
        <w:rPr>
          <w:rFonts w:asciiTheme="majorHAnsi" w:hAnsiTheme="majorHAnsi"/>
        </w:rPr>
        <w:t>B</w:t>
      </w:r>
      <w:r w:rsidRPr="00825B75">
        <w:rPr>
          <w:rFonts w:asciiTheme="majorHAnsi" w:hAnsiTheme="majorHAnsi" w:cs="Arial"/>
          <w:b/>
          <w:lang w:val="fi-FI"/>
        </w:rPr>
        <w:t xml:space="preserve">elanja </w:t>
      </w:r>
      <w:r w:rsidR="004A68DF" w:rsidRPr="00825B75">
        <w:rPr>
          <w:rFonts w:asciiTheme="majorHAnsi" w:hAnsiTheme="majorHAnsi" w:cs="Arial"/>
          <w:b/>
          <w:lang w:val="fi-FI"/>
        </w:rPr>
        <w:t>M</w:t>
      </w:r>
      <w:r w:rsidRPr="00825B75">
        <w:rPr>
          <w:rFonts w:asciiTheme="majorHAnsi" w:hAnsiTheme="majorHAnsi" w:cs="Arial"/>
          <w:b/>
          <w:lang w:val="fi-FI"/>
        </w:rPr>
        <w:t xml:space="preserve">odal </w:t>
      </w:r>
      <w:r w:rsidR="002122AB" w:rsidRPr="00825B75">
        <w:rPr>
          <w:rFonts w:asciiTheme="majorHAnsi" w:hAnsiTheme="majorHAnsi" w:cs="Arial"/>
          <w:b/>
          <w:lang w:val="fi-FI"/>
        </w:rPr>
        <w:t xml:space="preserve">Peralatan dan Mesin </w:t>
      </w:r>
      <w:r w:rsidR="004A68DF" w:rsidRPr="00825B75">
        <w:rPr>
          <w:rFonts w:asciiTheme="majorHAnsi" w:hAnsiTheme="majorHAnsi" w:cs="Arial"/>
          <w:b/>
          <w:lang w:val="fi-FI"/>
        </w:rPr>
        <w:t>b</w:t>
      </w:r>
      <w:r w:rsidRPr="00825B75">
        <w:rPr>
          <w:rFonts w:asciiTheme="majorHAnsi" w:hAnsiTheme="majorHAnsi" w:cs="Arial"/>
          <w:b/>
          <w:lang w:val="fi-FI"/>
        </w:rPr>
        <w:t xml:space="preserve">erupa </w:t>
      </w:r>
      <w:r w:rsidR="004A68DF" w:rsidRPr="00825B75">
        <w:rPr>
          <w:rFonts w:asciiTheme="majorHAnsi" w:hAnsiTheme="majorHAnsi" w:cs="Arial"/>
          <w:b/>
          <w:lang w:val="fi-FI"/>
        </w:rPr>
        <w:t>P</w:t>
      </w:r>
      <w:r w:rsidRPr="00825B75">
        <w:rPr>
          <w:rFonts w:asciiTheme="majorHAnsi" w:hAnsiTheme="majorHAnsi" w:cs="Arial"/>
          <w:b/>
          <w:lang w:val="fi-FI"/>
        </w:rPr>
        <w:t>engadaan</w:t>
      </w:r>
      <w:r w:rsidR="002122AB" w:rsidRPr="00825B75">
        <w:rPr>
          <w:rFonts w:asciiTheme="majorHAnsi" w:hAnsiTheme="majorHAnsi" w:cs="Arial"/>
          <w:b/>
          <w:lang w:val="fi-FI"/>
        </w:rPr>
        <w:t xml:space="preserve"> Server</w:t>
      </w:r>
    </w:p>
    <w:p w:rsidR="00096004" w:rsidRPr="00825B75" w:rsidRDefault="00096004" w:rsidP="00096004">
      <w:pPr>
        <w:rPr>
          <w:rFonts w:asciiTheme="majorHAnsi" w:hAnsiTheme="majorHAnsi"/>
          <w:lang w:val="id-ID"/>
        </w:rPr>
      </w:pPr>
      <w:r w:rsidRPr="00825B75">
        <w:rPr>
          <w:rFonts w:asciiTheme="majorHAnsi" w:hAnsiTheme="majorHAnsi"/>
          <w:lang w:val="id-ID"/>
        </w:rPr>
        <w:t>Lokasi</w:t>
      </w:r>
      <w:r w:rsidRPr="00825B75">
        <w:rPr>
          <w:rFonts w:asciiTheme="majorHAnsi" w:hAnsiTheme="majorHAnsi"/>
          <w:lang w:val="id-ID"/>
        </w:rPr>
        <w:tab/>
      </w:r>
      <w:r w:rsidRPr="00825B75">
        <w:rPr>
          <w:rFonts w:asciiTheme="majorHAnsi" w:hAnsiTheme="majorHAnsi"/>
          <w:lang w:val="id-ID"/>
        </w:rPr>
        <w:tab/>
      </w:r>
      <w:r w:rsidRPr="00825B75">
        <w:rPr>
          <w:rFonts w:asciiTheme="majorHAnsi" w:hAnsiTheme="majorHAnsi"/>
          <w:lang w:val="id-ID"/>
        </w:rPr>
        <w:tab/>
        <w:t xml:space="preserve">: </w:t>
      </w:r>
      <w:proofErr w:type="spellStart"/>
      <w:r w:rsidRPr="00825B75">
        <w:rPr>
          <w:rFonts w:asciiTheme="majorHAnsi" w:hAnsiTheme="majorHAnsi"/>
          <w:b/>
        </w:rPr>
        <w:t>Fakultas</w:t>
      </w:r>
      <w:proofErr w:type="spellEnd"/>
      <w:r w:rsidRPr="00825B75">
        <w:rPr>
          <w:rFonts w:asciiTheme="majorHAnsi" w:hAnsiTheme="majorHAnsi"/>
          <w:b/>
        </w:rPr>
        <w:t xml:space="preserve"> </w:t>
      </w:r>
      <w:proofErr w:type="spellStart"/>
      <w:r w:rsidRPr="00825B75">
        <w:rPr>
          <w:rFonts w:asciiTheme="majorHAnsi" w:hAnsiTheme="majorHAnsi"/>
          <w:b/>
        </w:rPr>
        <w:t>Syariah</w:t>
      </w:r>
      <w:proofErr w:type="spellEnd"/>
      <w:r w:rsidRPr="00825B75">
        <w:rPr>
          <w:rFonts w:asciiTheme="majorHAnsi" w:hAnsiTheme="majorHAnsi"/>
          <w:b/>
        </w:rPr>
        <w:t xml:space="preserve"> U</w:t>
      </w:r>
      <w:r w:rsidRPr="00825B75">
        <w:rPr>
          <w:rFonts w:asciiTheme="majorHAnsi" w:hAnsiTheme="majorHAnsi"/>
          <w:b/>
          <w:lang w:val="id-ID"/>
        </w:rPr>
        <w:t>IN Maulana Malik Ibrahim Malang</w:t>
      </w:r>
    </w:p>
    <w:p w:rsidR="00096004" w:rsidRPr="00825B75" w:rsidRDefault="00096004" w:rsidP="00096004">
      <w:pPr>
        <w:rPr>
          <w:rFonts w:asciiTheme="majorHAnsi" w:hAnsiTheme="majorHAnsi"/>
          <w:b/>
        </w:rPr>
      </w:pPr>
      <w:r w:rsidRPr="00825B75">
        <w:rPr>
          <w:rFonts w:asciiTheme="majorHAnsi" w:hAnsiTheme="majorHAnsi"/>
          <w:lang w:val="id-ID"/>
        </w:rPr>
        <w:t xml:space="preserve">Tahun Anggaran </w:t>
      </w:r>
      <w:r w:rsidRPr="00825B75">
        <w:rPr>
          <w:rFonts w:asciiTheme="majorHAnsi" w:hAnsiTheme="majorHAnsi"/>
          <w:lang w:val="id-ID"/>
        </w:rPr>
        <w:tab/>
        <w:t xml:space="preserve">: </w:t>
      </w:r>
      <w:r w:rsidR="00B01041" w:rsidRPr="00825B75">
        <w:rPr>
          <w:rFonts w:asciiTheme="majorHAnsi" w:hAnsiTheme="majorHAnsi"/>
          <w:b/>
          <w:lang w:val="id-ID"/>
        </w:rPr>
        <w:t>2014</w:t>
      </w:r>
    </w:p>
    <w:p w:rsidR="00096004" w:rsidRPr="00825B75" w:rsidRDefault="00096004" w:rsidP="00096004">
      <w:pPr>
        <w:rPr>
          <w:rFonts w:asciiTheme="majorHAnsi" w:hAnsiTheme="majorHAnsi"/>
          <w:b/>
          <w:bCs/>
        </w:rPr>
      </w:pPr>
    </w:p>
    <w:tbl>
      <w:tblPr>
        <w:tblStyle w:val="TableGrid"/>
        <w:tblW w:w="1052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1617"/>
        <w:gridCol w:w="4338"/>
        <w:gridCol w:w="236"/>
        <w:gridCol w:w="985"/>
        <w:gridCol w:w="1361"/>
        <w:gridCol w:w="1418"/>
      </w:tblGrid>
      <w:tr w:rsidR="00096004" w:rsidRPr="00825B75" w:rsidTr="008109F2">
        <w:tc>
          <w:tcPr>
            <w:tcW w:w="567" w:type="dxa"/>
          </w:tcPr>
          <w:p w:rsidR="006D0E38" w:rsidRPr="00825B75" w:rsidRDefault="006D0E38" w:rsidP="00870196">
            <w:pPr>
              <w:rPr>
                <w:rFonts w:asciiTheme="majorHAnsi" w:hAnsiTheme="majorHAnsi"/>
                <w:b/>
                <w:bCs/>
              </w:rPr>
            </w:pPr>
          </w:p>
          <w:p w:rsidR="00096004" w:rsidRPr="00825B75" w:rsidRDefault="00096004" w:rsidP="00870196">
            <w:pPr>
              <w:rPr>
                <w:rFonts w:asciiTheme="majorHAnsi" w:hAnsiTheme="majorHAnsi"/>
                <w:b/>
                <w:bCs/>
              </w:rPr>
            </w:pPr>
            <w:r w:rsidRPr="00825B75">
              <w:rPr>
                <w:rFonts w:asciiTheme="majorHAnsi" w:hAnsiTheme="majorHAnsi"/>
                <w:b/>
                <w:bCs/>
              </w:rPr>
              <w:t>NO</w:t>
            </w:r>
          </w:p>
        </w:tc>
        <w:tc>
          <w:tcPr>
            <w:tcW w:w="1617" w:type="dxa"/>
          </w:tcPr>
          <w:p w:rsidR="006D0E38" w:rsidRPr="00825B75" w:rsidRDefault="006D0E38" w:rsidP="00870196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096004" w:rsidRPr="00825B75" w:rsidRDefault="00096004" w:rsidP="00870196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825B75">
              <w:rPr>
                <w:rFonts w:asciiTheme="majorHAnsi" w:hAnsiTheme="majorHAnsi"/>
                <w:b/>
                <w:bCs/>
              </w:rPr>
              <w:t>NAMA BARANG</w:t>
            </w:r>
          </w:p>
        </w:tc>
        <w:tc>
          <w:tcPr>
            <w:tcW w:w="4338" w:type="dxa"/>
          </w:tcPr>
          <w:p w:rsidR="006D0E38" w:rsidRPr="00825B75" w:rsidRDefault="006D0E38" w:rsidP="00870196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096004" w:rsidRPr="00825B75" w:rsidRDefault="00096004" w:rsidP="00870196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825B75">
              <w:rPr>
                <w:rFonts w:asciiTheme="majorHAnsi" w:hAnsiTheme="majorHAnsi"/>
                <w:b/>
                <w:bCs/>
              </w:rPr>
              <w:t>SPESIFIKASI</w:t>
            </w:r>
          </w:p>
        </w:tc>
        <w:tc>
          <w:tcPr>
            <w:tcW w:w="1221" w:type="dxa"/>
            <w:gridSpan w:val="2"/>
          </w:tcPr>
          <w:p w:rsidR="006D0E38" w:rsidRPr="00825B75" w:rsidRDefault="006D0E38" w:rsidP="00870196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096004" w:rsidRPr="00825B75" w:rsidRDefault="00096004" w:rsidP="00870196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825B75">
              <w:rPr>
                <w:rFonts w:asciiTheme="majorHAnsi" w:hAnsiTheme="majorHAnsi"/>
                <w:b/>
                <w:bCs/>
              </w:rPr>
              <w:t>VOLUME</w:t>
            </w:r>
          </w:p>
        </w:tc>
        <w:tc>
          <w:tcPr>
            <w:tcW w:w="1361" w:type="dxa"/>
          </w:tcPr>
          <w:p w:rsidR="00096004" w:rsidRPr="00825B75" w:rsidRDefault="00096004" w:rsidP="00870196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825B75">
              <w:rPr>
                <w:rFonts w:asciiTheme="majorHAnsi" w:hAnsiTheme="majorHAnsi"/>
                <w:b/>
                <w:bCs/>
              </w:rPr>
              <w:t>HARGA SATUAN (</w:t>
            </w:r>
            <w:proofErr w:type="spellStart"/>
            <w:r w:rsidRPr="00825B75">
              <w:rPr>
                <w:rFonts w:asciiTheme="majorHAnsi" w:hAnsiTheme="majorHAnsi"/>
                <w:b/>
                <w:bCs/>
              </w:rPr>
              <w:t>Rp</w:t>
            </w:r>
            <w:proofErr w:type="spellEnd"/>
            <w:r w:rsidRPr="00825B75">
              <w:rPr>
                <w:rFonts w:asciiTheme="majorHAnsi" w:hAnsiTheme="majorHAnsi"/>
                <w:b/>
                <w:bCs/>
              </w:rPr>
              <w:t>)</w:t>
            </w:r>
          </w:p>
        </w:tc>
        <w:tc>
          <w:tcPr>
            <w:tcW w:w="1418" w:type="dxa"/>
          </w:tcPr>
          <w:p w:rsidR="006D0E38" w:rsidRPr="00825B75" w:rsidRDefault="006D0E38" w:rsidP="00870196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096004" w:rsidRPr="00825B75" w:rsidRDefault="00096004" w:rsidP="00870196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825B75">
              <w:rPr>
                <w:rFonts w:asciiTheme="majorHAnsi" w:hAnsiTheme="majorHAnsi"/>
                <w:b/>
                <w:bCs/>
              </w:rPr>
              <w:t>JUMLAH (</w:t>
            </w:r>
            <w:proofErr w:type="spellStart"/>
            <w:r w:rsidRPr="00825B75">
              <w:rPr>
                <w:rFonts w:asciiTheme="majorHAnsi" w:hAnsiTheme="majorHAnsi"/>
                <w:b/>
                <w:bCs/>
              </w:rPr>
              <w:t>Rp</w:t>
            </w:r>
            <w:proofErr w:type="spellEnd"/>
            <w:r w:rsidRPr="00825B75">
              <w:rPr>
                <w:rFonts w:asciiTheme="majorHAnsi" w:hAnsiTheme="majorHAnsi"/>
                <w:b/>
                <w:bCs/>
              </w:rPr>
              <w:t>)</w:t>
            </w:r>
          </w:p>
          <w:p w:rsidR="00096004" w:rsidRPr="00825B75" w:rsidRDefault="00096004" w:rsidP="00870196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096004" w:rsidRPr="00825B75" w:rsidTr="008109F2">
        <w:tc>
          <w:tcPr>
            <w:tcW w:w="567" w:type="dxa"/>
          </w:tcPr>
          <w:p w:rsidR="00096004" w:rsidRPr="00825B75" w:rsidRDefault="001A7379" w:rsidP="00870196">
            <w:pPr>
              <w:rPr>
                <w:rFonts w:asciiTheme="majorHAnsi" w:hAnsiTheme="majorHAnsi"/>
                <w:b/>
                <w:bCs/>
              </w:rPr>
            </w:pPr>
            <w:r w:rsidRPr="00825B75">
              <w:rPr>
                <w:rFonts w:asciiTheme="majorHAnsi" w:hAnsiTheme="majorHAnsi"/>
                <w:b/>
                <w:bCs/>
              </w:rPr>
              <w:t>1</w:t>
            </w:r>
          </w:p>
        </w:tc>
        <w:tc>
          <w:tcPr>
            <w:tcW w:w="1617" w:type="dxa"/>
          </w:tcPr>
          <w:p w:rsidR="00096004" w:rsidRPr="00825B75" w:rsidRDefault="00B87D33" w:rsidP="00B46F21">
            <w:pPr>
              <w:rPr>
                <w:rFonts w:asciiTheme="majorHAnsi" w:hAnsiTheme="majorHAnsi"/>
                <w:b/>
                <w:bCs/>
              </w:rPr>
            </w:pPr>
            <w:r w:rsidRPr="00825B75">
              <w:rPr>
                <w:rFonts w:asciiTheme="majorHAnsi" w:hAnsiTheme="majorHAnsi"/>
                <w:b/>
                <w:bCs/>
              </w:rPr>
              <w:t>Server</w:t>
            </w:r>
          </w:p>
        </w:tc>
        <w:tc>
          <w:tcPr>
            <w:tcW w:w="4338" w:type="dxa"/>
          </w:tcPr>
          <w:p w:rsidR="00B04CD7" w:rsidRPr="00825B75" w:rsidRDefault="00B04CD7">
            <w:pPr>
              <w:rPr>
                <w:rFonts w:asciiTheme="majorHAnsi" w:hAnsiTheme="majorHAnsi"/>
                <w:sz w:val="18"/>
                <w:szCs w:val="18"/>
              </w:rPr>
            </w:pPr>
            <w:r w:rsidRPr="00825B75">
              <w:rPr>
                <w:rFonts w:asciiTheme="majorHAnsi" w:hAnsiTheme="majorHAnsi"/>
                <w:sz w:val="18"/>
                <w:szCs w:val="18"/>
              </w:rPr>
              <w:t>Server    1 Unit</w:t>
            </w:r>
          </w:p>
          <w:tbl>
            <w:tblPr>
              <w:tblW w:w="5000" w:type="pct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524"/>
              <w:gridCol w:w="2598"/>
            </w:tblGrid>
            <w:tr w:rsidR="006E080D" w:rsidRPr="00825B75" w:rsidTr="00B04CD7">
              <w:trPr>
                <w:tblCellSpacing w:w="0" w:type="dxa"/>
              </w:trPr>
              <w:tc>
                <w:tcPr>
                  <w:tcW w:w="1388" w:type="dxa"/>
                  <w:tcBorders>
                    <w:bottom w:val="single" w:sz="6" w:space="0" w:color="E2E2E2"/>
                  </w:tcBorders>
                  <w:hideMark/>
                </w:tcPr>
                <w:p w:rsidR="006E080D" w:rsidRPr="00825B75" w:rsidRDefault="006E080D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825B75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>Platform</w:t>
                  </w:r>
                </w:p>
              </w:tc>
              <w:tc>
                <w:tcPr>
                  <w:tcW w:w="2365" w:type="dxa"/>
                  <w:tcBorders>
                    <w:bottom w:val="single" w:sz="6" w:space="0" w:color="E2E2E2"/>
                  </w:tcBorders>
                  <w:hideMark/>
                </w:tcPr>
                <w:p w:rsidR="006E080D" w:rsidRPr="00825B75" w:rsidRDefault="006E080D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825B75">
                    <w:rPr>
                      <w:rFonts w:asciiTheme="majorHAnsi" w:hAnsiTheme="majorHAnsi"/>
                      <w:sz w:val="18"/>
                      <w:szCs w:val="18"/>
                    </w:rPr>
                    <w:t>Dual CPU Rack Server </w:t>
                  </w:r>
                </w:p>
              </w:tc>
            </w:tr>
            <w:tr w:rsidR="006E080D" w:rsidRPr="00825B75" w:rsidTr="00B04CD7">
              <w:trPr>
                <w:tblCellSpacing w:w="0" w:type="dxa"/>
              </w:trPr>
              <w:tc>
                <w:tcPr>
                  <w:tcW w:w="1388" w:type="dxa"/>
                  <w:tcBorders>
                    <w:bottom w:val="single" w:sz="6" w:space="0" w:color="E2E2E2"/>
                  </w:tcBorders>
                  <w:hideMark/>
                </w:tcPr>
                <w:p w:rsidR="006E080D" w:rsidRPr="00825B75" w:rsidRDefault="006E080D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825B75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>Processor Type</w:t>
                  </w:r>
                </w:p>
              </w:tc>
              <w:tc>
                <w:tcPr>
                  <w:tcW w:w="2365" w:type="dxa"/>
                  <w:tcBorders>
                    <w:bottom w:val="single" w:sz="6" w:space="0" w:color="E2E2E2"/>
                  </w:tcBorders>
                  <w:hideMark/>
                </w:tcPr>
                <w:p w:rsidR="006E080D" w:rsidRPr="00825B75" w:rsidRDefault="006E080D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825B75">
                    <w:rPr>
                      <w:rFonts w:asciiTheme="majorHAnsi" w:hAnsiTheme="majorHAnsi"/>
                      <w:sz w:val="18"/>
                      <w:szCs w:val="18"/>
                    </w:rPr>
                    <w:t>Intel Xeon Processor </w:t>
                  </w:r>
                </w:p>
              </w:tc>
            </w:tr>
            <w:tr w:rsidR="006E080D" w:rsidRPr="00825B75" w:rsidTr="00B04CD7">
              <w:trPr>
                <w:tblCellSpacing w:w="0" w:type="dxa"/>
              </w:trPr>
              <w:tc>
                <w:tcPr>
                  <w:tcW w:w="1388" w:type="dxa"/>
                  <w:tcBorders>
                    <w:bottom w:val="single" w:sz="6" w:space="0" w:color="E2E2E2"/>
                  </w:tcBorders>
                  <w:hideMark/>
                </w:tcPr>
                <w:p w:rsidR="006E080D" w:rsidRPr="00825B75" w:rsidRDefault="006E080D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825B75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>#1 Processor Onboard</w:t>
                  </w:r>
                </w:p>
              </w:tc>
              <w:tc>
                <w:tcPr>
                  <w:tcW w:w="2365" w:type="dxa"/>
                  <w:tcBorders>
                    <w:bottom w:val="single" w:sz="6" w:space="0" w:color="E2E2E2"/>
                  </w:tcBorders>
                  <w:hideMark/>
                </w:tcPr>
                <w:p w:rsidR="006E080D" w:rsidRPr="00825B75" w:rsidRDefault="006E080D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825B75">
                    <w:rPr>
                      <w:rFonts w:asciiTheme="majorHAnsi" w:hAnsiTheme="majorHAnsi"/>
                      <w:sz w:val="18"/>
                      <w:szCs w:val="18"/>
                    </w:rPr>
                    <w:t>Intel® Xeon® Processor E5-2609 (10M Cache, 2.40 GHz, 6.40 GT/s Intel® QPI) </w:t>
                  </w:r>
                </w:p>
              </w:tc>
            </w:tr>
            <w:tr w:rsidR="006E080D" w:rsidRPr="00825B75" w:rsidTr="00B04CD7">
              <w:trPr>
                <w:tblCellSpacing w:w="0" w:type="dxa"/>
              </w:trPr>
              <w:tc>
                <w:tcPr>
                  <w:tcW w:w="1388" w:type="dxa"/>
                  <w:tcBorders>
                    <w:bottom w:val="single" w:sz="6" w:space="0" w:color="E2E2E2"/>
                  </w:tcBorders>
                  <w:hideMark/>
                </w:tcPr>
                <w:p w:rsidR="006E080D" w:rsidRPr="00825B75" w:rsidRDefault="006E080D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825B75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>Standard Memory</w:t>
                  </w:r>
                </w:p>
              </w:tc>
              <w:tc>
                <w:tcPr>
                  <w:tcW w:w="2365" w:type="dxa"/>
                  <w:tcBorders>
                    <w:bottom w:val="single" w:sz="6" w:space="0" w:color="E2E2E2"/>
                  </w:tcBorders>
                  <w:hideMark/>
                </w:tcPr>
                <w:p w:rsidR="006E080D" w:rsidRPr="00825B75" w:rsidRDefault="006E080D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825B75">
                    <w:rPr>
                      <w:rFonts w:asciiTheme="majorHAnsi" w:hAnsiTheme="majorHAnsi"/>
                      <w:sz w:val="18"/>
                      <w:szCs w:val="18"/>
                    </w:rPr>
                    <w:t>4 GB ECC DDR3-10600 RDIMM 1333MHz </w:t>
                  </w:r>
                </w:p>
              </w:tc>
            </w:tr>
            <w:tr w:rsidR="006E080D" w:rsidRPr="00825B75" w:rsidTr="00B04CD7">
              <w:trPr>
                <w:tblCellSpacing w:w="0" w:type="dxa"/>
              </w:trPr>
              <w:tc>
                <w:tcPr>
                  <w:tcW w:w="1388" w:type="dxa"/>
                  <w:tcBorders>
                    <w:bottom w:val="single" w:sz="6" w:space="0" w:color="E2E2E2"/>
                  </w:tcBorders>
                  <w:hideMark/>
                </w:tcPr>
                <w:p w:rsidR="006E080D" w:rsidRPr="00825B75" w:rsidRDefault="006E080D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825B75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>Max. Memory</w:t>
                  </w:r>
                </w:p>
              </w:tc>
              <w:tc>
                <w:tcPr>
                  <w:tcW w:w="2365" w:type="dxa"/>
                  <w:tcBorders>
                    <w:bottom w:val="single" w:sz="6" w:space="0" w:color="E2E2E2"/>
                  </w:tcBorders>
                  <w:hideMark/>
                </w:tcPr>
                <w:p w:rsidR="006E080D" w:rsidRPr="00825B75" w:rsidRDefault="006E080D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825B75">
                    <w:rPr>
                      <w:rFonts w:asciiTheme="majorHAnsi" w:hAnsiTheme="majorHAnsi"/>
                      <w:sz w:val="18"/>
                      <w:szCs w:val="18"/>
                    </w:rPr>
                    <w:t>768 GB (24 DIMMs) </w:t>
                  </w:r>
                </w:p>
              </w:tc>
            </w:tr>
            <w:tr w:rsidR="006E080D" w:rsidRPr="00825B75" w:rsidTr="00B04CD7">
              <w:trPr>
                <w:tblCellSpacing w:w="0" w:type="dxa"/>
              </w:trPr>
              <w:tc>
                <w:tcPr>
                  <w:tcW w:w="1388" w:type="dxa"/>
                  <w:tcBorders>
                    <w:bottom w:val="single" w:sz="6" w:space="0" w:color="E2E2E2"/>
                  </w:tcBorders>
                  <w:hideMark/>
                </w:tcPr>
                <w:p w:rsidR="006E080D" w:rsidRPr="00825B75" w:rsidRDefault="006E080D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825B75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>Video Type</w:t>
                  </w:r>
                </w:p>
              </w:tc>
              <w:tc>
                <w:tcPr>
                  <w:tcW w:w="2365" w:type="dxa"/>
                  <w:tcBorders>
                    <w:bottom w:val="single" w:sz="6" w:space="0" w:color="E2E2E2"/>
                  </w:tcBorders>
                  <w:hideMark/>
                </w:tcPr>
                <w:p w:rsidR="006E080D" w:rsidRPr="00825B75" w:rsidRDefault="006E080D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825B75">
                    <w:rPr>
                      <w:rFonts w:asciiTheme="majorHAnsi" w:hAnsiTheme="majorHAnsi"/>
                      <w:sz w:val="18"/>
                      <w:szCs w:val="18"/>
                    </w:rPr>
                    <w:t xml:space="preserve">Integrated </w:t>
                  </w:r>
                  <w:proofErr w:type="spellStart"/>
                  <w:r w:rsidRPr="00825B75">
                    <w:rPr>
                      <w:rFonts w:asciiTheme="majorHAnsi" w:hAnsiTheme="majorHAnsi"/>
                      <w:sz w:val="18"/>
                      <w:szCs w:val="18"/>
                    </w:rPr>
                    <w:t>Matrox</w:t>
                  </w:r>
                  <w:proofErr w:type="spellEnd"/>
                  <w:r w:rsidRPr="00825B75">
                    <w:rPr>
                      <w:rFonts w:asciiTheme="majorHAnsi" w:hAnsiTheme="majorHAnsi"/>
                      <w:sz w:val="18"/>
                      <w:szCs w:val="18"/>
                    </w:rPr>
                    <w:t xml:space="preserve"> G200e 8 MB </w:t>
                  </w:r>
                </w:p>
              </w:tc>
            </w:tr>
            <w:tr w:rsidR="006E080D" w:rsidRPr="00825B75" w:rsidTr="00B04CD7">
              <w:trPr>
                <w:tblCellSpacing w:w="0" w:type="dxa"/>
              </w:trPr>
              <w:tc>
                <w:tcPr>
                  <w:tcW w:w="1388" w:type="dxa"/>
                  <w:tcBorders>
                    <w:bottom w:val="single" w:sz="6" w:space="0" w:color="E2E2E2"/>
                  </w:tcBorders>
                  <w:hideMark/>
                </w:tcPr>
                <w:p w:rsidR="006E080D" w:rsidRPr="00825B75" w:rsidRDefault="006E080D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825B75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>#1 Controller</w:t>
                  </w:r>
                </w:p>
              </w:tc>
              <w:tc>
                <w:tcPr>
                  <w:tcW w:w="2365" w:type="dxa"/>
                  <w:tcBorders>
                    <w:bottom w:val="single" w:sz="6" w:space="0" w:color="E2E2E2"/>
                  </w:tcBorders>
                  <w:hideMark/>
                </w:tcPr>
                <w:p w:rsidR="006E080D" w:rsidRPr="00825B75" w:rsidRDefault="006E080D" w:rsidP="00746F04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ind w:left="240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825B75">
                    <w:rPr>
                      <w:rFonts w:asciiTheme="majorHAnsi" w:hAnsiTheme="majorHAnsi"/>
                      <w:sz w:val="18"/>
                      <w:szCs w:val="18"/>
                    </w:rPr>
                    <w:t xml:space="preserve">IBM </w:t>
                  </w:r>
                  <w:proofErr w:type="spellStart"/>
                  <w:r w:rsidRPr="00825B75">
                    <w:rPr>
                      <w:rFonts w:asciiTheme="majorHAnsi" w:hAnsiTheme="majorHAnsi"/>
                      <w:sz w:val="18"/>
                      <w:szCs w:val="18"/>
                    </w:rPr>
                    <w:t>ServeRAID</w:t>
                  </w:r>
                  <w:proofErr w:type="spellEnd"/>
                  <w:r w:rsidRPr="00825B75">
                    <w:rPr>
                      <w:rFonts w:asciiTheme="majorHAnsi" w:hAnsiTheme="majorHAnsi"/>
                      <w:sz w:val="18"/>
                      <w:szCs w:val="18"/>
                    </w:rPr>
                    <w:t xml:space="preserve"> M5110e RAID on motherboard, integrated 6 </w:t>
                  </w:r>
                  <w:proofErr w:type="spellStart"/>
                  <w:r w:rsidRPr="00825B75">
                    <w:rPr>
                      <w:rFonts w:asciiTheme="majorHAnsi" w:hAnsiTheme="majorHAnsi"/>
                      <w:sz w:val="18"/>
                      <w:szCs w:val="18"/>
                    </w:rPr>
                    <w:t>Gbps</w:t>
                  </w:r>
                  <w:proofErr w:type="spellEnd"/>
                  <w:r w:rsidRPr="00825B75">
                    <w:rPr>
                      <w:rFonts w:asciiTheme="majorHAnsi" w:hAnsiTheme="majorHAnsi"/>
                      <w:sz w:val="18"/>
                      <w:szCs w:val="18"/>
                    </w:rPr>
                    <w:t xml:space="preserve"> hardware RAID-0, -1, -10  </w:t>
                  </w:r>
                </w:p>
              </w:tc>
            </w:tr>
            <w:tr w:rsidR="006E080D" w:rsidRPr="00825B75" w:rsidTr="00B04CD7">
              <w:trPr>
                <w:tblCellSpacing w:w="0" w:type="dxa"/>
              </w:trPr>
              <w:tc>
                <w:tcPr>
                  <w:tcW w:w="1388" w:type="dxa"/>
                  <w:tcBorders>
                    <w:bottom w:val="single" w:sz="6" w:space="0" w:color="E2E2E2"/>
                  </w:tcBorders>
                  <w:hideMark/>
                </w:tcPr>
                <w:p w:rsidR="006E080D" w:rsidRPr="00825B75" w:rsidRDefault="006E080D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825B75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>#1 Hard Drive</w:t>
                  </w:r>
                </w:p>
              </w:tc>
              <w:tc>
                <w:tcPr>
                  <w:tcW w:w="2365" w:type="dxa"/>
                  <w:tcBorders>
                    <w:bottom w:val="single" w:sz="6" w:space="0" w:color="E2E2E2"/>
                  </w:tcBorders>
                  <w:hideMark/>
                </w:tcPr>
                <w:p w:rsidR="006E080D" w:rsidRPr="00825B75" w:rsidRDefault="006E080D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825B75">
                    <w:rPr>
                      <w:rFonts w:asciiTheme="majorHAnsi" w:hAnsiTheme="majorHAnsi"/>
                      <w:sz w:val="18"/>
                      <w:szCs w:val="18"/>
                    </w:rPr>
                    <w:t>Optional </w:t>
                  </w:r>
                </w:p>
              </w:tc>
            </w:tr>
            <w:tr w:rsidR="006E080D" w:rsidRPr="00825B75" w:rsidTr="00B04CD7">
              <w:trPr>
                <w:tblCellSpacing w:w="0" w:type="dxa"/>
              </w:trPr>
              <w:tc>
                <w:tcPr>
                  <w:tcW w:w="1388" w:type="dxa"/>
                  <w:tcBorders>
                    <w:bottom w:val="single" w:sz="6" w:space="0" w:color="E2E2E2"/>
                  </w:tcBorders>
                  <w:hideMark/>
                </w:tcPr>
                <w:p w:rsidR="006E080D" w:rsidRPr="00825B75" w:rsidRDefault="006E080D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825B75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>#2 Hard Drive</w:t>
                  </w:r>
                </w:p>
              </w:tc>
              <w:tc>
                <w:tcPr>
                  <w:tcW w:w="2365" w:type="dxa"/>
                  <w:tcBorders>
                    <w:bottom w:val="single" w:sz="6" w:space="0" w:color="E2E2E2"/>
                  </w:tcBorders>
                  <w:hideMark/>
                </w:tcPr>
                <w:p w:rsidR="006E080D" w:rsidRPr="00825B75" w:rsidRDefault="006E080D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825B75">
                    <w:rPr>
                      <w:rFonts w:asciiTheme="majorHAnsi" w:hAnsiTheme="majorHAnsi"/>
                      <w:sz w:val="18"/>
                      <w:szCs w:val="18"/>
                    </w:rPr>
                    <w:t>Optional </w:t>
                  </w:r>
                </w:p>
              </w:tc>
            </w:tr>
            <w:tr w:rsidR="006E080D" w:rsidRPr="00825B75" w:rsidTr="00B04CD7">
              <w:trPr>
                <w:tblCellSpacing w:w="0" w:type="dxa"/>
              </w:trPr>
              <w:tc>
                <w:tcPr>
                  <w:tcW w:w="1388" w:type="dxa"/>
                  <w:tcBorders>
                    <w:bottom w:val="single" w:sz="6" w:space="0" w:color="E2E2E2"/>
                  </w:tcBorders>
                  <w:hideMark/>
                </w:tcPr>
                <w:p w:rsidR="006E080D" w:rsidRPr="00825B75" w:rsidRDefault="006E080D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825B75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>#1 Optical Drive</w:t>
                  </w:r>
                </w:p>
              </w:tc>
              <w:tc>
                <w:tcPr>
                  <w:tcW w:w="2365" w:type="dxa"/>
                  <w:tcBorders>
                    <w:bottom w:val="single" w:sz="6" w:space="0" w:color="E2E2E2"/>
                  </w:tcBorders>
                  <w:hideMark/>
                </w:tcPr>
                <w:p w:rsidR="006E080D" w:rsidRPr="00825B75" w:rsidRDefault="006E080D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825B75">
                    <w:rPr>
                      <w:rFonts w:asciiTheme="majorHAnsi" w:hAnsiTheme="majorHAnsi"/>
                      <w:sz w:val="18"/>
                      <w:szCs w:val="18"/>
                    </w:rPr>
                    <w:t>Optional </w:t>
                  </w:r>
                </w:p>
              </w:tc>
            </w:tr>
            <w:tr w:rsidR="006E080D" w:rsidRPr="00825B75" w:rsidTr="00B04CD7">
              <w:trPr>
                <w:tblCellSpacing w:w="0" w:type="dxa"/>
              </w:trPr>
              <w:tc>
                <w:tcPr>
                  <w:tcW w:w="1388" w:type="dxa"/>
                  <w:tcBorders>
                    <w:bottom w:val="single" w:sz="6" w:space="0" w:color="E2E2E2"/>
                  </w:tcBorders>
                  <w:hideMark/>
                </w:tcPr>
                <w:p w:rsidR="006E080D" w:rsidRPr="00825B75" w:rsidRDefault="006E080D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825B75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>Standard Bays</w:t>
                  </w:r>
                </w:p>
              </w:tc>
              <w:tc>
                <w:tcPr>
                  <w:tcW w:w="2365" w:type="dxa"/>
                  <w:tcBorders>
                    <w:bottom w:val="single" w:sz="6" w:space="0" w:color="E2E2E2"/>
                  </w:tcBorders>
                  <w:hideMark/>
                </w:tcPr>
                <w:p w:rsidR="006E080D" w:rsidRPr="00825B75" w:rsidRDefault="006E080D" w:rsidP="00746F04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/>
                    <w:ind w:left="240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825B75">
                    <w:rPr>
                      <w:rFonts w:asciiTheme="majorHAnsi" w:hAnsiTheme="majorHAnsi"/>
                      <w:sz w:val="18"/>
                      <w:szCs w:val="18"/>
                    </w:rPr>
                    <w:t>Sixteen 2.5" or six 3.5" HDDs or thirty-two 1.8" SSDs  </w:t>
                  </w:r>
                </w:p>
              </w:tc>
            </w:tr>
            <w:tr w:rsidR="006E080D" w:rsidRPr="00825B75" w:rsidTr="00B04CD7">
              <w:trPr>
                <w:tblCellSpacing w:w="0" w:type="dxa"/>
              </w:trPr>
              <w:tc>
                <w:tcPr>
                  <w:tcW w:w="1388" w:type="dxa"/>
                  <w:tcBorders>
                    <w:bottom w:val="single" w:sz="6" w:space="0" w:color="E2E2E2"/>
                  </w:tcBorders>
                  <w:hideMark/>
                </w:tcPr>
                <w:p w:rsidR="006E080D" w:rsidRPr="00825B75" w:rsidRDefault="006E080D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825B75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>Interface Provided</w:t>
                  </w:r>
                </w:p>
              </w:tc>
              <w:tc>
                <w:tcPr>
                  <w:tcW w:w="2365" w:type="dxa"/>
                  <w:tcBorders>
                    <w:bottom w:val="single" w:sz="6" w:space="0" w:color="E2E2E2"/>
                  </w:tcBorders>
                  <w:hideMark/>
                </w:tcPr>
                <w:p w:rsidR="006E080D" w:rsidRPr="00825B75" w:rsidRDefault="006E080D" w:rsidP="006E080D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/>
                    <w:ind w:left="240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825B75">
                    <w:rPr>
                      <w:rFonts w:asciiTheme="majorHAnsi" w:hAnsiTheme="majorHAnsi"/>
                      <w:sz w:val="18"/>
                      <w:szCs w:val="18"/>
                    </w:rPr>
                    <w:t>USB Ports</w:t>
                  </w:r>
                </w:p>
                <w:p w:rsidR="006E080D" w:rsidRPr="00825B75" w:rsidRDefault="006E080D" w:rsidP="006E080D">
                  <w:pPr>
                    <w:numPr>
                      <w:ilvl w:val="1"/>
                      <w:numId w:val="4"/>
                    </w:numPr>
                    <w:spacing w:before="100" w:beforeAutospacing="1" w:after="100" w:afterAutospacing="1"/>
                    <w:ind w:left="480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825B75">
                    <w:rPr>
                      <w:rFonts w:asciiTheme="majorHAnsi" w:hAnsiTheme="majorHAnsi"/>
                      <w:sz w:val="18"/>
                      <w:szCs w:val="18"/>
                    </w:rPr>
                    <w:t>2 front/4 back/2 internal  </w:t>
                  </w:r>
                </w:p>
                <w:p w:rsidR="006E080D" w:rsidRPr="00825B75" w:rsidRDefault="006E080D" w:rsidP="00746F04">
                  <w:pPr>
                    <w:spacing w:beforeAutospacing="1" w:afterAutospacing="1"/>
                    <w:ind w:left="240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825B75">
                    <w:rPr>
                      <w:rFonts w:asciiTheme="majorHAnsi" w:hAnsiTheme="majorHAnsi"/>
                      <w:sz w:val="18"/>
                      <w:szCs w:val="18"/>
                    </w:rPr>
                    <w:t> VGA Ports</w:t>
                  </w:r>
                </w:p>
                <w:p w:rsidR="006E080D" w:rsidRPr="00825B75" w:rsidRDefault="006E080D" w:rsidP="00746F04">
                  <w:pPr>
                    <w:numPr>
                      <w:ilvl w:val="1"/>
                      <w:numId w:val="4"/>
                    </w:numPr>
                    <w:spacing w:before="100" w:beforeAutospacing="1" w:after="100" w:afterAutospacing="1"/>
                    <w:ind w:left="480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825B75">
                    <w:rPr>
                      <w:rFonts w:asciiTheme="majorHAnsi" w:hAnsiTheme="majorHAnsi"/>
                      <w:sz w:val="18"/>
                      <w:szCs w:val="18"/>
                    </w:rPr>
                    <w:t>1 front/1 back  </w:t>
                  </w:r>
                </w:p>
              </w:tc>
            </w:tr>
            <w:tr w:rsidR="006E080D" w:rsidRPr="00825B75" w:rsidTr="00B04CD7">
              <w:trPr>
                <w:tblCellSpacing w:w="0" w:type="dxa"/>
              </w:trPr>
              <w:tc>
                <w:tcPr>
                  <w:tcW w:w="1388" w:type="dxa"/>
                  <w:tcBorders>
                    <w:bottom w:val="single" w:sz="6" w:space="0" w:color="E2E2E2"/>
                  </w:tcBorders>
                  <w:hideMark/>
                </w:tcPr>
                <w:p w:rsidR="006E080D" w:rsidRPr="00825B75" w:rsidRDefault="006E080D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825B75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>Slot Provided</w:t>
                  </w:r>
                </w:p>
              </w:tc>
              <w:tc>
                <w:tcPr>
                  <w:tcW w:w="2365" w:type="dxa"/>
                  <w:tcBorders>
                    <w:bottom w:val="single" w:sz="6" w:space="0" w:color="E2E2E2"/>
                  </w:tcBorders>
                  <w:hideMark/>
                </w:tcPr>
                <w:p w:rsidR="006E080D" w:rsidRPr="00825B75" w:rsidRDefault="006E080D" w:rsidP="00746F04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/>
                    <w:ind w:left="240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825B75">
                    <w:rPr>
                      <w:rFonts w:asciiTheme="majorHAnsi" w:hAnsiTheme="majorHAnsi"/>
                      <w:sz w:val="18"/>
                      <w:szCs w:val="18"/>
                    </w:rPr>
                    <w:t xml:space="preserve">4 - 6 </w:t>
                  </w:r>
                  <w:proofErr w:type="spellStart"/>
                  <w:r w:rsidRPr="00825B75">
                    <w:rPr>
                      <w:rFonts w:asciiTheme="majorHAnsi" w:hAnsiTheme="majorHAnsi"/>
                      <w:sz w:val="18"/>
                      <w:szCs w:val="18"/>
                    </w:rPr>
                    <w:t>PCIe</w:t>
                  </w:r>
                  <w:proofErr w:type="spellEnd"/>
                  <w:r w:rsidRPr="00825B75">
                    <w:rPr>
                      <w:rFonts w:asciiTheme="majorHAnsi" w:hAnsiTheme="majorHAnsi"/>
                      <w:sz w:val="18"/>
                      <w:szCs w:val="18"/>
                    </w:rPr>
                    <w:t xml:space="preserve"> ports or 4 PCI-X (CTO) or 2 double-width </w:t>
                  </w:r>
                  <w:proofErr w:type="spellStart"/>
                  <w:r w:rsidRPr="00825B75">
                    <w:rPr>
                      <w:rFonts w:asciiTheme="majorHAnsi" w:hAnsiTheme="majorHAnsi"/>
                      <w:sz w:val="18"/>
                      <w:szCs w:val="18"/>
                    </w:rPr>
                    <w:t>PCIe</w:t>
                  </w:r>
                  <w:proofErr w:type="spellEnd"/>
                  <w:r w:rsidRPr="00825B75">
                    <w:rPr>
                      <w:rFonts w:asciiTheme="majorHAnsi" w:hAnsiTheme="majorHAnsi"/>
                      <w:sz w:val="18"/>
                      <w:szCs w:val="18"/>
                    </w:rPr>
                    <w:t xml:space="preserve"> (for GPU)  </w:t>
                  </w:r>
                </w:p>
              </w:tc>
            </w:tr>
            <w:tr w:rsidR="006E080D" w:rsidRPr="00825B75" w:rsidTr="00B04CD7">
              <w:trPr>
                <w:tblCellSpacing w:w="0" w:type="dxa"/>
              </w:trPr>
              <w:tc>
                <w:tcPr>
                  <w:tcW w:w="1388" w:type="dxa"/>
                  <w:tcBorders>
                    <w:bottom w:val="single" w:sz="6" w:space="0" w:color="E2E2E2"/>
                  </w:tcBorders>
                  <w:hideMark/>
                </w:tcPr>
                <w:p w:rsidR="006E080D" w:rsidRPr="00825B75" w:rsidRDefault="006E080D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825B75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lastRenderedPageBreak/>
                    <w:t>Networking</w:t>
                  </w:r>
                </w:p>
              </w:tc>
              <w:tc>
                <w:tcPr>
                  <w:tcW w:w="2365" w:type="dxa"/>
                  <w:tcBorders>
                    <w:bottom w:val="single" w:sz="6" w:space="0" w:color="E2E2E2"/>
                  </w:tcBorders>
                  <w:hideMark/>
                </w:tcPr>
                <w:p w:rsidR="006E080D" w:rsidRPr="00825B75" w:rsidRDefault="006E080D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825B75">
                    <w:rPr>
                      <w:rFonts w:asciiTheme="majorHAnsi" w:hAnsiTheme="majorHAnsi"/>
                      <w:sz w:val="18"/>
                      <w:szCs w:val="18"/>
                    </w:rPr>
                    <w:t>Integrated Four Server Gigabit Ethernet 100/1000 </w:t>
                  </w:r>
                </w:p>
              </w:tc>
            </w:tr>
            <w:tr w:rsidR="006E080D" w:rsidRPr="00825B75" w:rsidTr="00B04CD7">
              <w:trPr>
                <w:tblCellSpacing w:w="0" w:type="dxa"/>
              </w:trPr>
              <w:tc>
                <w:tcPr>
                  <w:tcW w:w="1388" w:type="dxa"/>
                  <w:tcBorders>
                    <w:bottom w:val="single" w:sz="6" w:space="0" w:color="E2E2E2"/>
                  </w:tcBorders>
                  <w:hideMark/>
                </w:tcPr>
                <w:p w:rsidR="006E080D" w:rsidRPr="00825B75" w:rsidRDefault="006E080D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825B75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>Chassis Form Factor</w:t>
                  </w:r>
                </w:p>
              </w:tc>
              <w:tc>
                <w:tcPr>
                  <w:tcW w:w="2365" w:type="dxa"/>
                  <w:tcBorders>
                    <w:bottom w:val="single" w:sz="6" w:space="0" w:color="E2E2E2"/>
                  </w:tcBorders>
                  <w:hideMark/>
                </w:tcPr>
                <w:p w:rsidR="006E080D" w:rsidRPr="00825B75" w:rsidRDefault="006E080D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825B75">
                    <w:rPr>
                      <w:rFonts w:asciiTheme="majorHAnsi" w:hAnsiTheme="majorHAnsi"/>
                      <w:sz w:val="18"/>
                      <w:szCs w:val="18"/>
                    </w:rPr>
                    <w:t xml:space="preserve">2U </w:t>
                  </w:r>
                  <w:proofErr w:type="spellStart"/>
                  <w:r w:rsidRPr="00825B75">
                    <w:rPr>
                      <w:rFonts w:asciiTheme="majorHAnsi" w:hAnsiTheme="majorHAnsi"/>
                      <w:sz w:val="18"/>
                      <w:szCs w:val="18"/>
                    </w:rPr>
                    <w:t>Rackmount</w:t>
                  </w:r>
                  <w:proofErr w:type="spellEnd"/>
                  <w:r w:rsidRPr="00825B75">
                    <w:rPr>
                      <w:rFonts w:asciiTheme="majorHAnsi" w:hAnsiTheme="majorHAnsi"/>
                      <w:sz w:val="18"/>
                      <w:szCs w:val="18"/>
                    </w:rPr>
                    <w:t xml:space="preserve"> Chassis </w:t>
                  </w:r>
                </w:p>
              </w:tc>
            </w:tr>
            <w:tr w:rsidR="006E080D" w:rsidRPr="00825B75" w:rsidTr="00B04CD7">
              <w:trPr>
                <w:tblCellSpacing w:w="0" w:type="dxa"/>
              </w:trPr>
              <w:tc>
                <w:tcPr>
                  <w:tcW w:w="1388" w:type="dxa"/>
                  <w:tcBorders>
                    <w:bottom w:val="single" w:sz="6" w:space="0" w:color="E2E2E2"/>
                  </w:tcBorders>
                  <w:hideMark/>
                </w:tcPr>
                <w:p w:rsidR="006E080D" w:rsidRPr="00825B75" w:rsidRDefault="006E080D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825B75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>Power Supply Type</w:t>
                  </w:r>
                </w:p>
              </w:tc>
              <w:tc>
                <w:tcPr>
                  <w:tcW w:w="2365" w:type="dxa"/>
                  <w:tcBorders>
                    <w:bottom w:val="single" w:sz="6" w:space="0" w:color="E2E2E2"/>
                  </w:tcBorders>
                  <w:hideMark/>
                </w:tcPr>
                <w:p w:rsidR="006E080D" w:rsidRPr="00825B75" w:rsidRDefault="006E080D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825B75">
                    <w:rPr>
                      <w:rFonts w:asciiTheme="majorHAnsi" w:hAnsiTheme="majorHAnsi"/>
                      <w:sz w:val="18"/>
                      <w:szCs w:val="18"/>
                    </w:rPr>
                    <w:t>550w </w:t>
                  </w:r>
                </w:p>
              </w:tc>
            </w:tr>
            <w:tr w:rsidR="006E080D" w:rsidRPr="00825B75" w:rsidTr="00B04CD7">
              <w:trPr>
                <w:tblCellSpacing w:w="0" w:type="dxa"/>
              </w:trPr>
              <w:tc>
                <w:tcPr>
                  <w:tcW w:w="1388" w:type="dxa"/>
                  <w:tcBorders>
                    <w:bottom w:val="single" w:sz="6" w:space="0" w:color="E2E2E2"/>
                  </w:tcBorders>
                  <w:hideMark/>
                </w:tcPr>
                <w:p w:rsidR="006E080D" w:rsidRPr="00825B75" w:rsidRDefault="006E080D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825B75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>Keyboard Type</w:t>
                  </w:r>
                </w:p>
              </w:tc>
              <w:tc>
                <w:tcPr>
                  <w:tcW w:w="2365" w:type="dxa"/>
                  <w:tcBorders>
                    <w:bottom w:val="single" w:sz="6" w:space="0" w:color="E2E2E2"/>
                  </w:tcBorders>
                  <w:hideMark/>
                </w:tcPr>
                <w:p w:rsidR="006E080D" w:rsidRPr="00825B75" w:rsidRDefault="006E080D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825B75">
                    <w:rPr>
                      <w:rFonts w:asciiTheme="majorHAnsi" w:hAnsiTheme="majorHAnsi"/>
                      <w:sz w:val="18"/>
                      <w:szCs w:val="18"/>
                    </w:rPr>
                    <w:t>Optional </w:t>
                  </w:r>
                </w:p>
              </w:tc>
            </w:tr>
            <w:tr w:rsidR="006E080D" w:rsidRPr="00825B75" w:rsidTr="00B04CD7">
              <w:trPr>
                <w:tblCellSpacing w:w="0" w:type="dxa"/>
              </w:trPr>
              <w:tc>
                <w:tcPr>
                  <w:tcW w:w="1388" w:type="dxa"/>
                  <w:tcBorders>
                    <w:bottom w:val="single" w:sz="6" w:space="0" w:color="E2E2E2"/>
                  </w:tcBorders>
                  <w:hideMark/>
                </w:tcPr>
                <w:p w:rsidR="006E080D" w:rsidRPr="00825B75" w:rsidRDefault="006E080D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825B75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>Input Device Type</w:t>
                  </w:r>
                </w:p>
              </w:tc>
              <w:tc>
                <w:tcPr>
                  <w:tcW w:w="2365" w:type="dxa"/>
                  <w:tcBorders>
                    <w:bottom w:val="single" w:sz="6" w:space="0" w:color="E2E2E2"/>
                  </w:tcBorders>
                  <w:hideMark/>
                </w:tcPr>
                <w:p w:rsidR="006E080D" w:rsidRPr="00825B75" w:rsidRDefault="006E080D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825B75">
                    <w:rPr>
                      <w:rFonts w:asciiTheme="majorHAnsi" w:hAnsiTheme="majorHAnsi"/>
                      <w:sz w:val="18"/>
                      <w:szCs w:val="18"/>
                    </w:rPr>
                    <w:t>Optional </w:t>
                  </w:r>
                </w:p>
              </w:tc>
            </w:tr>
            <w:tr w:rsidR="006E080D" w:rsidRPr="00825B75" w:rsidTr="00B04CD7">
              <w:trPr>
                <w:tblCellSpacing w:w="0" w:type="dxa"/>
              </w:trPr>
              <w:tc>
                <w:tcPr>
                  <w:tcW w:w="1388" w:type="dxa"/>
                  <w:tcBorders>
                    <w:bottom w:val="single" w:sz="6" w:space="0" w:color="E2E2E2"/>
                  </w:tcBorders>
                  <w:hideMark/>
                </w:tcPr>
                <w:p w:rsidR="006E080D" w:rsidRPr="00825B75" w:rsidRDefault="006E080D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825B75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>Monitor</w:t>
                  </w:r>
                </w:p>
              </w:tc>
              <w:tc>
                <w:tcPr>
                  <w:tcW w:w="2365" w:type="dxa"/>
                  <w:tcBorders>
                    <w:bottom w:val="single" w:sz="6" w:space="0" w:color="E2E2E2"/>
                  </w:tcBorders>
                  <w:hideMark/>
                </w:tcPr>
                <w:p w:rsidR="006E080D" w:rsidRPr="00825B75" w:rsidRDefault="006E080D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825B75">
                    <w:rPr>
                      <w:rFonts w:asciiTheme="majorHAnsi" w:hAnsiTheme="majorHAnsi"/>
                      <w:sz w:val="18"/>
                      <w:szCs w:val="18"/>
                    </w:rPr>
                    <w:t>Optional </w:t>
                  </w:r>
                </w:p>
              </w:tc>
            </w:tr>
            <w:tr w:rsidR="006E080D" w:rsidRPr="00825B75" w:rsidTr="00B04CD7">
              <w:trPr>
                <w:tblCellSpacing w:w="0" w:type="dxa"/>
              </w:trPr>
              <w:tc>
                <w:tcPr>
                  <w:tcW w:w="1388" w:type="dxa"/>
                  <w:tcBorders>
                    <w:bottom w:val="single" w:sz="6" w:space="0" w:color="E2E2E2"/>
                  </w:tcBorders>
                  <w:hideMark/>
                </w:tcPr>
                <w:p w:rsidR="006E080D" w:rsidRPr="00825B75" w:rsidRDefault="006E080D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825B75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>System Management</w:t>
                  </w:r>
                </w:p>
              </w:tc>
              <w:tc>
                <w:tcPr>
                  <w:tcW w:w="2365" w:type="dxa"/>
                  <w:tcBorders>
                    <w:bottom w:val="single" w:sz="6" w:space="0" w:color="E2E2E2"/>
                  </w:tcBorders>
                  <w:hideMark/>
                </w:tcPr>
                <w:p w:rsidR="006E080D" w:rsidRPr="00825B75" w:rsidRDefault="006E080D" w:rsidP="00746F04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/>
                    <w:ind w:left="240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825B75">
                    <w:rPr>
                      <w:rFonts w:asciiTheme="majorHAnsi" w:hAnsiTheme="majorHAnsi"/>
                      <w:sz w:val="18"/>
                      <w:szCs w:val="18"/>
                    </w:rPr>
                    <w:t xml:space="preserve">IBM IMM2 with optional </w:t>
                  </w:r>
                  <w:proofErr w:type="spellStart"/>
                  <w:r w:rsidRPr="00825B75">
                    <w:rPr>
                      <w:rFonts w:asciiTheme="majorHAnsi" w:hAnsiTheme="majorHAnsi"/>
                      <w:sz w:val="18"/>
                      <w:szCs w:val="18"/>
                    </w:rPr>
                    <w:t>FoD</w:t>
                  </w:r>
                  <w:proofErr w:type="spellEnd"/>
                  <w:r w:rsidRPr="00825B75">
                    <w:rPr>
                      <w:rFonts w:asciiTheme="majorHAnsi" w:hAnsiTheme="majorHAnsi"/>
                      <w:sz w:val="18"/>
                      <w:szCs w:val="18"/>
                    </w:rPr>
                    <w:t xml:space="preserve"> remote presence, Predictive Failure Analysis, Diagnostic LEDs, light path diagnostics panel, Automatic Server Restart, IBM Systems Director and Active Energy Manager™  </w:t>
                  </w:r>
                </w:p>
              </w:tc>
            </w:tr>
            <w:tr w:rsidR="006E080D" w:rsidRPr="00825B75" w:rsidTr="00B04CD7">
              <w:trPr>
                <w:tblCellSpacing w:w="0" w:type="dxa"/>
              </w:trPr>
              <w:tc>
                <w:tcPr>
                  <w:tcW w:w="1388" w:type="dxa"/>
                  <w:tcBorders>
                    <w:bottom w:val="single" w:sz="6" w:space="0" w:color="E2E2E2"/>
                  </w:tcBorders>
                  <w:hideMark/>
                </w:tcPr>
                <w:p w:rsidR="006E080D" w:rsidRPr="00825B75" w:rsidRDefault="006E080D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825B75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>O/S Provided</w:t>
                  </w:r>
                </w:p>
              </w:tc>
              <w:tc>
                <w:tcPr>
                  <w:tcW w:w="2365" w:type="dxa"/>
                  <w:tcBorders>
                    <w:bottom w:val="single" w:sz="6" w:space="0" w:color="E2E2E2"/>
                  </w:tcBorders>
                  <w:hideMark/>
                </w:tcPr>
                <w:p w:rsidR="006E080D" w:rsidRPr="00825B75" w:rsidRDefault="006E080D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825B75">
                    <w:rPr>
                      <w:rFonts w:asciiTheme="majorHAnsi" w:hAnsiTheme="majorHAnsi"/>
                      <w:sz w:val="18"/>
                      <w:szCs w:val="18"/>
                    </w:rPr>
                    <w:t>Pre-sales Request Available </w:t>
                  </w:r>
                </w:p>
              </w:tc>
            </w:tr>
            <w:tr w:rsidR="006E080D" w:rsidRPr="00825B75" w:rsidTr="00B04CD7">
              <w:trPr>
                <w:tblCellSpacing w:w="0" w:type="dxa"/>
              </w:trPr>
              <w:tc>
                <w:tcPr>
                  <w:tcW w:w="1388" w:type="dxa"/>
                  <w:tcBorders>
                    <w:bottom w:val="single" w:sz="6" w:space="0" w:color="E2E2E2"/>
                  </w:tcBorders>
                  <w:hideMark/>
                </w:tcPr>
                <w:p w:rsidR="006E080D" w:rsidRPr="00825B75" w:rsidRDefault="006E080D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825B75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>Validated System</w:t>
                  </w:r>
                </w:p>
              </w:tc>
              <w:tc>
                <w:tcPr>
                  <w:tcW w:w="2365" w:type="dxa"/>
                  <w:tcBorders>
                    <w:bottom w:val="single" w:sz="6" w:space="0" w:color="E2E2E2"/>
                  </w:tcBorders>
                  <w:hideMark/>
                </w:tcPr>
                <w:p w:rsidR="006E080D" w:rsidRPr="00825B75" w:rsidRDefault="006E080D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825B75">
                    <w:rPr>
                      <w:rFonts w:asciiTheme="majorHAnsi" w:hAnsiTheme="majorHAnsi"/>
                      <w:sz w:val="18"/>
                      <w:szCs w:val="18"/>
                    </w:rPr>
                    <w:t xml:space="preserve">Microsoft Windows Server, Red Hat Enterprise Linux, SUSE Linux Enterprise Server, VMware </w:t>
                  </w:r>
                  <w:proofErr w:type="spellStart"/>
                  <w:r w:rsidRPr="00825B75">
                    <w:rPr>
                      <w:rFonts w:asciiTheme="majorHAnsi" w:hAnsiTheme="majorHAnsi"/>
                      <w:sz w:val="18"/>
                      <w:szCs w:val="18"/>
                    </w:rPr>
                    <w:t>vSphere</w:t>
                  </w:r>
                  <w:proofErr w:type="spellEnd"/>
                  <w:r w:rsidRPr="00825B75">
                    <w:rPr>
                      <w:rFonts w:asciiTheme="majorHAnsi" w:hAnsiTheme="majorHAnsi"/>
                      <w:sz w:val="18"/>
                      <w:szCs w:val="18"/>
                    </w:rPr>
                    <w:t> </w:t>
                  </w:r>
                </w:p>
              </w:tc>
            </w:tr>
            <w:tr w:rsidR="006E080D" w:rsidRPr="00825B75" w:rsidTr="00B04CD7">
              <w:trPr>
                <w:tblCellSpacing w:w="0" w:type="dxa"/>
              </w:trPr>
              <w:tc>
                <w:tcPr>
                  <w:tcW w:w="1388" w:type="dxa"/>
                  <w:tcBorders>
                    <w:bottom w:val="single" w:sz="6" w:space="0" w:color="E2E2E2"/>
                  </w:tcBorders>
                  <w:hideMark/>
                </w:tcPr>
                <w:p w:rsidR="006E080D" w:rsidRPr="00825B75" w:rsidRDefault="006E080D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825B75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>Dimensions (W x H x D)</w:t>
                  </w:r>
                </w:p>
              </w:tc>
              <w:tc>
                <w:tcPr>
                  <w:tcW w:w="2365" w:type="dxa"/>
                  <w:tcBorders>
                    <w:bottom w:val="single" w:sz="6" w:space="0" w:color="E2E2E2"/>
                  </w:tcBorders>
                  <w:hideMark/>
                </w:tcPr>
                <w:p w:rsidR="006E080D" w:rsidRPr="00825B75" w:rsidRDefault="006E080D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825B75">
                    <w:rPr>
                      <w:rFonts w:asciiTheme="majorHAnsi" w:hAnsiTheme="majorHAnsi"/>
                      <w:sz w:val="18"/>
                      <w:szCs w:val="18"/>
                    </w:rPr>
                    <w:t>445 x 86 x 746 mm </w:t>
                  </w:r>
                </w:p>
              </w:tc>
            </w:tr>
            <w:tr w:rsidR="006E080D" w:rsidRPr="00825B75" w:rsidTr="00B04CD7">
              <w:trPr>
                <w:tblCellSpacing w:w="0" w:type="dxa"/>
              </w:trPr>
              <w:tc>
                <w:tcPr>
                  <w:tcW w:w="1388" w:type="dxa"/>
                  <w:tcBorders>
                    <w:bottom w:val="single" w:sz="6" w:space="0" w:color="E2E2E2"/>
                  </w:tcBorders>
                  <w:hideMark/>
                </w:tcPr>
                <w:p w:rsidR="006E080D" w:rsidRPr="00825B75" w:rsidRDefault="006E080D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825B75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>Weight</w:t>
                  </w:r>
                </w:p>
              </w:tc>
              <w:tc>
                <w:tcPr>
                  <w:tcW w:w="2365" w:type="dxa"/>
                  <w:tcBorders>
                    <w:bottom w:val="single" w:sz="6" w:space="0" w:color="E2E2E2"/>
                  </w:tcBorders>
                  <w:hideMark/>
                </w:tcPr>
                <w:p w:rsidR="006E080D" w:rsidRPr="00825B75" w:rsidRDefault="006E080D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825B75">
                    <w:rPr>
                      <w:rFonts w:asciiTheme="majorHAnsi" w:hAnsiTheme="majorHAnsi"/>
                      <w:sz w:val="18"/>
                      <w:szCs w:val="18"/>
                    </w:rPr>
                    <w:t>Min : 25 kg, Max : 30 kg </w:t>
                  </w:r>
                </w:p>
              </w:tc>
            </w:tr>
            <w:tr w:rsidR="006E080D" w:rsidRPr="00825B75" w:rsidTr="00B04CD7">
              <w:trPr>
                <w:tblCellSpacing w:w="0" w:type="dxa"/>
              </w:trPr>
              <w:tc>
                <w:tcPr>
                  <w:tcW w:w="1388" w:type="dxa"/>
                  <w:tcBorders>
                    <w:bottom w:val="single" w:sz="6" w:space="0" w:color="E2E2E2"/>
                  </w:tcBorders>
                  <w:hideMark/>
                </w:tcPr>
                <w:p w:rsidR="006E080D" w:rsidRPr="00825B75" w:rsidRDefault="006E080D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825B75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>Standard Warranty</w:t>
                  </w:r>
                </w:p>
              </w:tc>
              <w:tc>
                <w:tcPr>
                  <w:tcW w:w="2365" w:type="dxa"/>
                  <w:tcBorders>
                    <w:bottom w:val="single" w:sz="6" w:space="0" w:color="E2E2E2"/>
                  </w:tcBorders>
                  <w:hideMark/>
                </w:tcPr>
                <w:p w:rsidR="006E080D" w:rsidRPr="00825B75" w:rsidRDefault="006E080D" w:rsidP="006E080D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/>
                    <w:ind w:left="240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825B75">
                    <w:rPr>
                      <w:rFonts w:asciiTheme="majorHAnsi" w:hAnsiTheme="majorHAnsi"/>
                      <w:sz w:val="18"/>
                      <w:szCs w:val="18"/>
                    </w:rPr>
                    <w:t>3-Years Limited Warranty, Parts, Labor, Onsite, 24x7 Response Time  </w:t>
                  </w:r>
                </w:p>
              </w:tc>
            </w:tr>
          </w:tbl>
          <w:p w:rsidR="00096004" w:rsidRPr="00825B75" w:rsidRDefault="00096004" w:rsidP="006E080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096004" w:rsidRPr="00825B75" w:rsidRDefault="00096004" w:rsidP="00870196">
            <w:pPr>
              <w:jc w:val="right"/>
              <w:rPr>
                <w:rFonts w:asciiTheme="majorHAnsi" w:hAnsiTheme="majorHAnsi"/>
                <w:b/>
                <w:bCs/>
              </w:rPr>
            </w:pPr>
            <w:r w:rsidRPr="00825B75">
              <w:rPr>
                <w:rFonts w:asciiTheme="majorHAnsi" w:hAnsiTheme="majorHAnsi"/>
                <w:b/>
                <w:bCs/>
              </w:rPr>
              <w:lastRenderedPageBreak/>
              <w:t>1</w:t>
            </w:r>
          </w:p>
          <w:p w:rsidR="00096004" w:rsidRPr="00825B75" w:rsidRDefault="00096004" w:rsidP="00870196">
            <w:pPr>
              <w:jc w:val="right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985" w:type="dxa"/>
            <w:tcBorders>
              <w:left w:val="nil"/>
            </w:tcBorders>
          </w:tcPr>
          <w:p w:rsidR="00096004" w:rsidRPr="00825B75" w:rsidRDefault="00B04CD7" w:rsidP="00870196">
            <w:pPr>
              <w:rPr>
                <w:rFonts w:asciiTheme="majorHAnsi" w:hAnsiTheme="majorHAnsi"/>
                <w:b/>
                <w:bCs/>
              </w:rPr>
            </w:pPr>
            <w:r w:rsidRPr="00825B75">
              <w:rPr>
                <w:rFonts w:asciiTheme="majorHAnsi" w:hAnsiTheme="majorHAnsi"/>
                <w:b/>
                <w:bCs/>
              </w:rPr>
              <w:t>PKT</w:t>
            </w:r>
          </w:p>
          <w:p w:rsidR="00096004" w:rsidRPr="00825B75" w:rsidRDefault="00096004" w:rsidP="00870196">
            <w:pPr>
              <w:rPr>
                <w:rFonts w:asciiTheme="majorHAnsi" w:hAnsiTheme="majorHAnsi"/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1361" w:type="dxa"/>
          </w:tcPr>
          <w:p w:rsidR="00096004" w:rsidRPr="00825B75" w:rsidRDefault="00096004" w:rsidP="00870196">
            <w:pPr>
              <w:jc w:val="right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418" w:type="dxa"/>
          </w:tcPr>
          <w:p w:rsidR="00096004" w:rsidRPr="00825B75" w:rsidRDefault="00096004" w:rsidP="00870196">
            <w:pPr>
              <w:jc w:val="right"/>
              <w:rPr>
                <w:rFonts w:asciiTheme="majorHAnsi" w:hAnsiTheme="majorHAnsi"/>
                <w:b/>
                <w:bCs/>
              </w:rPr>
            </w:pPr>
          </w:p>
          <w:p w:rsidR="00096004" w:rsidRPr="00825B75" w:rsidRDefault="00096004" w:rsidP="00870196">
            <w:pPr>
              <w:jc w:val="right"/>
              <w:rPr>
                <w:rFonts w:asciiTheme="majorHAnsi" w:hAnsiTheme="majorHAnsi"/>
                <w:b/>
                <w:bCs/>
              </w:rPr>
            </w:pPr>
          </w:p>
        </w:tc>
      </w:tr>
      <w:tr w:rsidR="00D96D8E" w:rsidRPr="00825B75" w:rsidTr="008109F2">
        <w:tc>
          <w:tcPr>
            <w:tcW w:w="567" w:type="dxa"/>
          </w:tcPr>
          <w:p w:rsidR="00D96D8E" w:rsidRPr="00825B75" w:rsidRDefault="00D96D8E" w:rsidP="00870196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617" w:type="dxa"/>
          </w:tcPr>
          <w:p w:rsidR="004007D8" w:rsidRPr="00825B75" w:rsidRDefault="004007D8" w:rsidP="00B46F21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4338" w:type="dxa"/>
          </w:tcPr>
          <w:p w:rsidR="007B4A62" w:rsidRPr="00825B75" w:rsidRDefault="007B4A62">
            <w:pPr>
              <w:rPr>
                <w:rFonts w:asciiTheme="majorHAnsi" w:hAnsiTheme="majorHAnsi"/>
                <w:sz w:val="18"/>
                <w:szCs w:val="18"/>
              </w:rPr>
            </w:pPr>
            <w:r w:rsidRPr="00825B75">
              <w:rPr>
                <w:rFonts w:asciiTheme="majorHAnsi" w:hAnsiTheme="majorHAnsi"/>
                <w:b/>
                <w:bCs/>
                <w:sz w:val="18"/>
                <w:szCs w:val="18"/>
              </w:rPr>
              <w:t>Hard disk server         6 Unit</w:t>
            </w:r>
          </w:p>
          <w:tbl>
            <w:tblPr>
              <w:tblW w:w="5000" w:type="pct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524"/>
              <w:gridCol w:w="2598"/>
            </w:tblGrid>
            <w:tr w:rsidR="007823D6" w:rsidRPr="00825B75" w:rsidTr="007B4A62">
              <w:trPr>
                <w:tblCellSpacing w:w="0" w:type="dxa"/>
              </w:trPr>
              <w:tc>
                <w:tcPr>
                  <w:tcW w:w="1388" w:type="dxa"/>
                  <w:tcBorders>
                    <w:bottom w:val="single" w:sz="6" w:space="0" w:color="E2E2E2"/>
                  </w:tcBorders>
                  <w:hideMark/>
                </w:tcPr>
                <w:p w:rsidR="007823D6" w:rsidRPr="00825B75" w:rsidRDefault="007823D6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proofErr w:type="spellStart"/>
                  <w:r w:rsidRPr="00825B75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>Tipe</w:t>
                  </w:r>
                  <w:proofErr w:type="spellEnd"/>
                </w:p>
              </w:tc>
              <w:tc>
                <w:tcPr>
                  <w:tcW w:w="2365" w:type="dxa"/>
                  <w:tcBorders>
                    <w:bottom w:val="single" w:sz="6" w:space="0" w:color="E2E2E2"/>
                  </w:tcBorders>
                  <w:hideMark/>
                </w:tcPr>
                <w:p w:rsidR="007823D6" w:rsidRPr="00825B75" w:rsidRDefault="007823D6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825B75">
                    <w:rPr>
                      <w:rFonts w:asciiTheme="majorHAnsi" w:hAnsiTheme="majorHAnsi"/>
                      <w:sz w:val="18"/>
                      <w:szCs w:val="18"/>
                    </w:rPr>
                    <w:t>Hard Drive Internal </w:t>
                  </w:r>
                </w:p>
              </w:tc>
            </w:tr>
            <w:tr w:rsidR="007823D6" w:rsidRPr="00825B75" w:rsidTr="007B4A62">
              <w:trPr>
                <w:tblCellSpacing w:w="0" w:type="dxa"/>
              </w:trPr>
              <w:tc>
                <w:tcPr>
                  <w:tcW w:w="1388" w:type="dxa"/>
                  <w:tcBorders>
                    <w:bottom w:val="single" w:sz="6" w:space="0" w:color="E2E2E2"/>
                  </w:tcBorders>
                  <w:hideMark/>
                </w:tcPr>
                <w:p w:rsidR="007823D6" w:rsidRPr="00825B75" w:rsidRDefault="007823D6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proofErr w:type="spellStart"/>
                  <w:r w:rsidRPr="00825B75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>Antarmuka</w:t>
                  </w:r>
                  <w:proofErr w:type="spellEnd"/>
                  <w:r w:rsidRPr="00825B75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 xml:space="preserve"> / Interface</w:t>
                  </w:r>
                </w:p>
              </w:tc>
              <w:tc>
                <w:tcPr>
                  <w:tcW w:w="2365" w:type="dxa"/>
                  <w:tcBorders>
                    <w:bottom w:val="single" w:sz="6" w:space="0" w:color="E2E2E2"/>
                  </w:tcBorders>
                  <w:hideMark/>
                </w:tcPr>
                <w:p w:rsidR="007823D6" w:rsidRPr="00825B75" w:rsidRDefault="007823D6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825B75">
                    <w:rPr>
                      <w:rFonts w:asciiTheme="majorHAnsi" w:hAnsiTheme="majorHAnsi"/>
                      <w:sz w:val="18"/>
                      <w:szCs w:val="18"/>
                    </w:rPr>
                    <w:t>SATA III </w:t>
                  </w:r>
                </w:p>
              </w:tc>
            </w:tr>
            <w:tr w:rsidR="007823D6" w:rsidRPr="00825B75" w:rsidTr="007B4A62">
              <w:trPr>
                <w:tblCellSpacing w:w="0" w:type="dxa"/>
              </w:trPr>
              <w:tc>
                <w:tcPr>
                  <w:tcW w:w="1388" w:type="dxa"/>
                  <w:tcBorders>
                    <w:bottom w:val="single" w:sz="6" w:space="0" w:color="E2E2E2"/>
                  </w:tcBorders>
                  <w:hideMark/>
                </w:tcPr>
                <w:p w:rsidR="007823D6" w:rsidRPr="00825B75" w:rsidRDefault="007823D6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proofErr w:type="spellStart"/>
                  <w:r w:rsidRPr="00825B75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>Kecepatan</w:t>
                  </w:r>
                  <w:proofErr w:type="spellEnd"/>
                  <w:r w:rsidRPr="00825B75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25B75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>Putaran</w:t>
                  </w:r>
                  <w:proofErr w:type="spellEnd"/>
                  <w:r w:rsidRPr="00825B75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 xml:space="preserve"> / RPM</w:t>
                  </w:r>
                </w:p>
              </w:tc>
              <w:tc>
                <w:tcPr>
                  <w:tcW w:w="2365" w:type="dxa"/>
                  <w:tcBorders>
                    <w:bottom w:val="single" w:sz="6" w:space="0" w:color="E2E2E2"/>
                  </w:tcBorders>
                  <w:hideMark/>
                </w:tcPr>
                <w:p w:rsidR="007823D6" w:rsidRPr="00825B75" w:rsidRDefault="007823D6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825B75">
                    <w:rPr>
                      <w:rFonts w:asciiTheme="majorHAnsi" w:hAnsiTheme="majorHAnsi"/>
                      <w:sz w:val="18"/>
                      <w:szCs w:val="18"/>
                    </w:rPr>
                    <w:t>7200 RPM </w:t>
                  </w:r>
                </w:p>
              </w:tc>
            </w:tr>
            <w:tr w:rsidR="007823D6" w:rsidRPr="00825B75" w:rsidTr="007B4A62">
              <w:trPr>
                <w:tblCellSpacing w:w="0" w:type="dxa"/>
              </w:trPr>
              <w:tc>
                <w:tcPr>
                  <w:tcW w:w="1388" w:type="dxa"/>
                  <w:tcBorders>
                    <w:bottom w:val="single" w:sz="6" w:space="0" w:color="E2E2E2"/>
                  </w:tcBorders>
                  <w:hideMark/>
                </w:tcPr>
                <w:p w:rsidR="007823D6" w:rsidRPr="00825B75" w:rsidRDefault="007823D6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proofErr w:type="spellStart"/>
                  <w:r w:rsidRPr="00825B75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>Dimensi</w:t>
                  </w:r>
                  <w:proofErr w:type="spellEnd"/>
                </w:p>
              </w:tc>
              <w:tc>
                <w:tcPr>
                  <w:tcW w:w="2365" w:type="dxa"/>
                  <w:tcBorders>
                    <w:bottom w:val="single" w:sz="6" w:space="0" w:color="E2E2E2"/>
                  </w:tcBorders>
                  <w:hideMark/>
                </w:tcPr>
                <w:p w:rsidR="007823D6" w:rsidRPr="00825B75" w:rsidRDefault="007823D6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825B75">
                    <w:rPr>
                      <w:rFonts w:asciiTheme="majorHAnsi" w:hAnsiTheme="majorHAnsi"/>
                      <w:sz w:val="18"/>
                      <w:szCs w:val="18"/>
                    </w:rPr>
                    <w:t>1 Years Limited Warranty by Authorized Distributors </w:t>
                  </w:r>
                </w:p>
              </w:tc>
            </w:tr>
          </w:tbl>
          <w:p w:rsidR="00531043" w:rsidRPr="00825B75" w:rsidRDefault="00531043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D96D8E" w:rsidRPr="00825B75" w:rsidRDefault="00D96D8E" w:rsidP="00870196">
            <w:pPr>
              <w:jc w:val="right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985" w:type="dxa"/>
            <w:tcBorders>
              <w:left w:val="nil"/>
            </w:tcBorders>
          </w:tcPr>
          <w:p w:rsidR="00D96D8E" w:rsidRPr="00825B75" w:rsidRDefault="00D96D8E" w:rsidP="00870196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61" w:type="dxa"/>
          </w:tcPr>
          <w:p w:rsidR="00D96D8E" w:rsidRPr="00825B75" w:rsidRDefault="00D96D8E" w:rsidP="00870196">
            <w:pPr>
              <w:jc w:val="right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418" w:type="dxa"/>
          </w:tcPr>
          <w:p w:rsidR="00D96D8E" w:rsidRPr="00825B75" w:rsidRDefault="00D96D8E" w:rsidP="00870196">
            <w:pPr>
              <w:jc w:val="right"/>
              <w:rPr>
                <w:rFonts w:asciiTheme="majorHAnsi" w:hAnsiTheme="majorHAnsi"/>
                <w:b/>
                <w:bCs/>
              </w:rPr>
            </w:pPr>
          </w:p>
          <w:p w:rsidR="004007D8" w:rsidRPr="00825B75" w:rsidRDefault="004007D8" w:rsidP="00870196">
            <w:pPr>
              <w:jc w:val="right"/>
              <w:rPr>
                <w:rFonts w:asciiTheme="majorHAnsi" w:hAnsiTheme="majorHAnsi"/>
                <w:b/>
                <w:bCs/>
              </w:rPr>
            </w:pPr>
          </w:p>
        </w:tc>
      </w:tr>
      <w:tr w:rsidR="004007D8" w:rsidRPr="00825B75" w:rsidTr="008109F2">
        <w:tc>
          <w:tcPr>
            <w:tcW w:w="567" w:type="dxa"/>
          </w:tcPr>
          <w:p w:rsidR="004007D8" w:rsidRPr="00825B75" w:rsidRDefault="004007D8" w:rsidP="00870196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617" w:type="dxa"/>
          </w:tcPr>
          <w:p w:rsidR="004007D8" w:rsidRPr="00825B75" w:rsidRDefault="004007D8" w:rsidP="00B46F21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4338" w:type="dxa"/>
          </w:tcPr>
          <w:p w:rsidR="001A5898" w:rsidRPr="00825B75" w:rsidRDefault="001A5898" w:rsidP="00A008FF">
            <w:pPr>
              <w:rPr>
                <w:rFonts w:asciiTheme="majorHAnsi" w:hAnsiTheme="majorHAnsi"/>
                <w:sz w:val="18"/>
                <w:szCs w:val="18"/>
              </w:rPr>
            </w:pPr>
            <w:r w:rsidRPr="00825B75">
              <w:rPr>
                <w:rFonts w:asciiTheme="majorHAnsi" w:hAnsiTheme="majorHAnsi"/>
                <w:b/>
                <w:bCs/>
                <w:sz w:val="18"/>
                <w:szCs w:val="18"/>
              </w:rPr>
              <w:t>Bracket hard disk      13 Unit</w:t>
            </w:r>
          </w:p>
          <w:p w:rsidR="00A008FF" w:rsidRPr="00825B75" w:rsidRDefault="00A008FF" w:rsidP="00A008FF">
            <w:pPr>
              <w:rPr>
                <w:rFonts w:asciiTheme="majorHAnsi" w:hAnsiTheme="majorHAnsi"/>
                <w:sz w:val="18"/>
                <w:szCs w:val="18"/>
              </w:rPr>
            </w:pPr>
            <w:r w:rsidRPr="00825B75">
              <w:rPr>
                <w:rFonts w:asciiTheme="majorHAnsi" w:hAnsiTheme="majorHAnsi"/>
                <w:sz w:val="18"/>
                <w:szCs w:val="18"/>
              </w:rPr>
              <w:t>Unit Type:</w:t>
            </w:r>
          </w:p>
          <w:p w:rsidR="00A008FF" w:rsidRPr="00825B75" w:rsidRDefault="00A008FF" w:rsidP="00A008FF">
            <w:pPr>
              <w:ind w:left="720"/>
              <w:rPr>
                <w:rFonts w:asciiTheme="majorHAnsi" w:hAnsiTheme="majorHAnsi"/>
                <w:sz w:val="18"/>
                <w:szCs w:val="18"/>
              </w:rPr>
            </w:pPr>
            <w:r w:rsidRPr="00825B75">
              <w:rPr>
                <w:rFonts w:asciiTheme="majorHAnsi" w:hAnsiTheme="majorHAnsi"/>
                <w:sz w:val="18"/>
                <w:szCs w:val="18"/>
              </w:rPr>
              <w:t>lot (2 pieces/lot)</w:t>
            </w:r>
          </w:p>
          <w:p w:rsidR="00A008FF" w:rsidRPr="00825B75" w:rsidRDefault="00A008FF" w:rsidP="00A008FF">
            <w:pPr>
              <w:rPr>
                <w:rFonts w:asciiTheme="majorHAnsi" w:hAnsiTheme="majorHAnsi"/>
                <w:sz w:val="18"/>
                <w:szCs w:val="18"/>
              </w:rPr>
            </w:pPr>
            <w:r w:rsidRPr="00825B75">
              <w:rPr>
                <w:rFonts w:asciiTheme="majorHAnsi" w:hAnsiTheme="majorHAnsi"/>
                <w:sz w:val="18"/>
                <w:szCs w:val="18"/>
              </w:rPr>
              <w:t>Package Weight:</w:t>
            </w:r>
          </w:p>
          <w:p w:rsidR="00A008FF" w:rsidRPr="00825B75" w:rsidRDefault="00A008FF" w:rsidP="00A008FF">
            <w:pPr>
              <w:ind w:left="720"/>
              <w:rPr>
                <w:rFonts w:asciiTheme="majorHAnsi" w:hAnsiTheme="majorHAnsi"/>
                <w:sz w:val="18"/>
                <w:szCs w:val="18"/>
              </w:rPr>
            </w:pPr>
            <w:r w:rsidRPr="00825B75">
              <w:rPr>
                <w:rFonts w:asciiTheme="majorHAnsi" w:hAnsiTheme="majorHAnsi"/>
                <w:sz w:val="18"/>
                <w:szCs w:val="18"/>
              </w:rPr>
              <w:t>0.400kg (0.88lb.)</w:t>
            </w:r>
          </w:p>
          <w:p w:rsidR="00A008FF" w:rsidRPr="00825B75" w:rsidRDefault="00A008FF" w:rsidP="00A008FF">
            <w:pPr>
              <w:rPr>
                <w:rFonts w:asciiTheme="majorHAnsi" w:hAnsiTheme="majorHAnsi"/>
                <w:sz w:val="18"/>
                <w:szCs w:val="18"/>
              </w:rPr>
            </w:pPr>
            <w:r w:rsidRPr="00825B75">
              <w:rPr>
                <w:rFonts w:asciiTheme="majorHAnsi" w:hAnsiTheme="majorHAnsi"/>
                <w:sz w:val="18"/>
                <w:szCs w:val="18"/>
              </w:rPr>
              <w:t>Package Size:</w:t>
            </w:r>
          </w:p>
          <w:p w:rsidR="00A008FF" w:rsidRPr="00825B75" w:rsidRDefault="00A008FF" w:rsidP="00A008FF">
            <w:pPr>
              <w:ind w:left="720"/>
              <w:rPr>
                <w:rFonts w:asciiTheme="majorHAnsi" w:hAnsiTheme="majorHAnsi"/>
                <w:sz w:val="18"/>
                <w:szCs w:val="18"/>
              </w:rPr>
            </w:pPr>
            <w:r w:rsidRPr="00825B75">
              <w:rPr>
                <w:rFonts w:asciiTheme="majorHAnsi" w:hAnsiTheme="majorHAnsi"/>
                <w:sz w:val="18"/>
                <w:szCs w:val="18"/>
              </w:rPr>
              <w:t>8cm x 8cm x 8cm (3.15in x 3.15in x 3.15in)</w:t>
            </w:r>
          </w:p>
          <w:p w:rsidR="004007D8" w:rsidRPr="00825B75" w:rsidRDefault="004007D8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4007D8" w:rsidRPr="00825B75" w:rsidRDefault="004007D8" w:rsidP="00870196">
            <w:pPr>
              <w:jc w:val="right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985" w:type="dxa"/>
            <w:tcBorders>
              <w:left w:val="nil"/>
            </w:tcBorders>
          </w:tcPr>
          <w:p w:rsidR="004007D8" w:rsidRPr="00825B75" w:rsidRDefault="004007D8" w:rsidP="00870196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61" w:type="dxa"/>
          </w:tcPr>
          <w:p w:rsidR="004007D8" w:rsidRPr="00825B75" w:rsidRDefault="004007D8" w:rsidP="00870196">
            <w:pPr>
              <w:jc w:val="right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418" w:type="dxa"/>
          </w:tcPr>
          <w:p w:rsidR="004007D8" w:rsidRPr="00825B75" w:rsidRDefault="004007D8" w:rsidP="00870196">
            <w:pPr>
              <w:jc w:val="right"/>
              <w:rPr>
                <w:rFonts w:asciiTheme="majorHAnsi" w:hAnsiTheme="majorHAnsi"/>
                <w:b/>
                <w:bCs/>
              </w:rPr>
            </w:pPr>
          </w:p>
        </w:tc>
      </w:tr>
      <w:tr w:rsidR="00A231D5" w:rsidRPr="00825B75" w:rsidTr="008109F2">
        <w:tc>
          <w:tcPr>
            <w:tcW w:w="567" w:type="dxa"/>
          </w:tcPr>
          <w:p w:rsidR="00A231D5" w:rsidRPr="00825B75" w:rsidRDefault="00A231D5" w:rsidP="00870196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617" w:type="dxa"/>
          </w:tcPr>
          <w:p w:rsidR="00A231D5" w:rsidRPr="00825B75" w:rsidRDefault="00A231D5" w:rsidP="00B46F21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4338" w:type="dxa"/>
          </w:tcPr>
          <w:p w:rsidR="001A5898" w:rsidRPr="00825B75" w:rsidRDefault="001A5898" w:rsidP="000530B9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proofErr w:type="spellStart"/>
            <w:r w:rsidRPr="00825B75">
              <w:rPr>
                <w:rFonts w:asciiTheme="majorHAnsi" w:hAnsiTheme="majorHAnsi"/>
                <w:b/>
                <w:bCs/>
                <w:sz w:val="18"/>
                <w:szCs w:val="18"/>
              </w:rPr>
              <w:t>Rak</w:t>
            </w:r>
            <w:proofErr w:type="spellEnd"/>
            <w:r w:rsidRPr="00825B75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        1 Unit</w:t>
            </w:r>
          </w:p>
          <w:p w:rsidR="001A5898" w:rsidRPr="00825B75" w:rsidRDefault="001A5898" w:rsidP="000530B9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0530B9" w:rsidRPr="00825B75" w:rsidRDefault="000530B9" w:rsidP="000530B9">
            <w:pPr>
              <w:rPr>
                <w:rFonts w:asciiTheme="majorHAnsi" w:hAnsiTheme="majorHAnsi"/>
                <w:sz w:val="18"/>
                <w:szCs w:val="18"/>
              </w:rPr>
            </w:pPr>
            <w:r w:rsidRPr="00825B75">
              <w:rPr>
                <w:rFonts w:asciiTheme="majorHAnsi" w:hAnsiTheme="majorHAnsi"/>
                <w:sz w:val="18"/>
                <w:szCs w:val="18"/>
              </w:rPr>
              <w:t>Dimension</w:t>
            </w:r>
          </w:p>
          <w:p w:rsidR="000530B9" w:rsidRPr="00825B75" w:rsidRDefault="000530B9" w:rsidP="000530B9">
            <w:pPr>
              <w:numPr>
                <w:ilvl w:val="0"/>
                <w:numId w:val="8"/>
              </w:numPr>
              <w:spacing w:before="100" w:beforeAutospacing="1" w:after="100" w:afterAutospacing="1"/>
              <w:ind w:left="240"/>
              <w:rPr>
                <w:rFonts w:asciiTheme="majorHAnsi" w:hAnsiTheme="majorHAnsi"/>
                <w:sz w:val="18"/>
                <w:szCs w:val="18"/>
              </w:rPr>
            </w:pPr>
            <w:r w:rsidRPr="00825B75">
              <w:rPr>
                <w:rFonts w:asciiTheme="majorHAnsi" w:hAnsiTheme="majorHAnsi"/>
                <w:sz w:val="18"/>
                <w:szCs w:val="18"/>
              </w:rPr>
              <w:t>Weight : 600 mm  </w:t>
            </w:r>
          </w:p>
          <w:p w:rsidR="000530B9" w:rsidRPr="00825B75" w:rsidRDefault="000530B9" w:rsidP="000530B9">
            <w:pPr>
              <w:numPr>
                <w:ilvl w:val="0"/>
                <w:numId w:val="8"/>
              </w:numPr>
              <w:spacing w:before="100" w:beforeAutospacing="1" w:after="100" w:afterAutospacing="1"/>
              <w:ind w:left="240"/>
              <w:rPr>
                <w:rFonts w:asciiTheme="majorHAnsi" w:hAnsiTheme="majorHAnsi"/>
                <w:sz w:val="18"/>
                <w:szCs w:val="18"/>
              </w:rPr>
            </w:pPr>
            <w:r w:rsidRPr="00825B75">
              <w:rPr>
                <w:rFonts w:asciiTheme="majorHAnsi" w:hAnsiTheme="majorHAnsi"/>
                <w:sz w:val="18"/>
                <w:szCs w:val="18"/>
              </w:rPr>
              <w:t>Height : 1080 mm  </w:t>
            </w:r>
          </w:p>
          <w:p w:rsidR="000530B9" w:rsidRPr="00825B75" w:rsidRDefault="000530B9" w:rsidP="004D74E0">
            <w:pPr>
              <w:numPr>
                <w:ilvl w:val="0"/>
                <w:numId w:val="8"/>
              </w:numPr>
              <w:spacing w:before="100" w:beforeAutospacing="1" w:after="100" w:afterAutospacing="1"/>
              <w:ind w:left="240"/>
              <w:rPr>
                <w:rFonts w:asciiTheme="majorHAnsi" w:hAnsiTheme="majorHAnsi"/>
                <w:sz w:val="18"/>
                <w:szCs w:val="18"/>
              </w:rPr>
            </w:pPr>
            <w:r w:rsidRPr="00825B75">
              <w:rPr>
                <w:rFonts w:asciiTheme="majorHAnsi" w:hAnsiTheme="majorHAnsi"/>
                <w:sz w:val="18"/>
                <w:szCs w:val="18"/>
              </w:rPr>
              <w:t>Depth : 900 mm  </w:t>
            </w:r>
          </w:p>
        </w:tc>
        <w:tc>
          <w:tcPr>
            <w:tcW w:w="236" w:type="dxa"/>
            <w:tcBorders>
              <w:right w:val="nil"/>
            </w:tcBorders>
          </w:tcPr>
          <w:p w:rsidR="00A231D5" w:rsidRPr="00825B75" w:rsidRDefault="00A231D5" w:rsidP="00870196">
            <w:pPr>
              <w:jc w:val="right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985" w:type="dxa"/>
            <w:tcBorders>
              <w:left w:val="nil"/>
            </w:tcBorders>
          </w:tcPr>
          <w:p w:rsidR="00A231D5" w:rsidRPr="00825B75" w:rsidRDefault="00A231D5" w:rsidP="00870196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61" w:type="dxa"/>
          </w:tcPr>
          <w:p w:rsidR="00A231D5" w:rsidRPr="00825B75" w:rsidRDefault="00A231D5" w:rsidP="00870196">
            <w:pPr>
              <w:jc w:val="right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418" w:type="dxa"/>
          </w:tcPr>
          <w:p w:rsidR="00A231D5" w:rsidRPr="00825B75" w:rsidRDefault="00A231D5" w:rsidP="00870196">
            <w:pPr>
              <w:jc w:val="right"/>
              <w:rPr>
                <w:rFonts w:asciiTheme="majorHAnsi" w:hAnsiTheme="majorHAnsi"/>
                <w:b/>
                <w:bCs/>
              </w:rPr>
            </w:pPr>
          </w:p>
        </w:tc>
      </w:tr>
      <w:tr w:rsidR="00407224" w:rsidRPr="00825B75" w:rsidTr="008109F2">
        <w:tc>
          <w:tcPr>
            <w:tcW w:w="567" w:type="dxa"/>
          </w:tcPr>
          <w:p w:rsidR="00407224" w:rsidRPr="00825B75" w:rsidRDefault="00407224" w:rsidP="00870196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617" w:type="dxa"/>
          </w:tcPr>
          <w:p w:rsidR="00407224" w:rsidRPr="00825B75" w:rsidRDefault="00407224" w:rsidP="00B46F21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4338" w:type="dxa"/>
          </w:tcPr>
          <w:p w:rsidR="0028783E" w:rsidRPr="00825B75" w:rsidRDefault="0028783E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825B75">
              <w:rPr>
                <w:rFonts w:asciiTheme="majorHAnsi" w:hAnsiTheme="majorHAnsi"/>
                <w:b/>
                <w:bCs/>
                <w:sz w:val="18"/>
                <w:szCs w:val="18"/>
              </w:rPr>
              <w:t>UPS Server       2 Unit</w:t>
            </w:r>
          </w:p>
          <w:p w:rsidR="0028783E" w:rsidRPr="00825B75" w:rsidRDefault="0028783E">
            <w:pPr>
              <w:rPr>
                <w:rFonts w:asciiTheme="majorHAnsi" w:hAnsiTheme="majorHAnsi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524"/>
              <w:gridCol w:w="2598"/>
            </w:tblGrid>
            <w:tr w:rsidR="00D11E84" w:rsidRPr="00825B75" w:rsidTr="0028783E">
              <w:trPr>
                <w:tblCellSpacing w:w="0" w:type="dxa"/>
              </w:trPr>
              <w:tc>
                <w:tcPr>
                  <w:tcW w:w="1388" w:type="dxa"/>
                  <w:tcBorders>
                    <w:bottom w:val="single" w:sz="6" w:space="0" w:color="E2E2E2"/>
                  </w:tcBorders>
                  <w:hideMark/>
                </w:tcPr>
                <w:p w:rsidR="00D11E84" w:rsidRPr="00825B75" w:rsidRDefault="00D11E84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825B75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>Form Factor</w:t>
                  </w:r>
                </w:p>
              </w:tc>
              <w:tc>
                <w:tcPr>
                  <w:tcW w:w="2365" w:type="dxa"/>
                  <w:tcBorders>
                    <w:bottom w:val="single" w:sz="6" w:space="0" w:color="E2E2E2"/>
                  </w:tcBorders>
                  <w:hideMark/>
                </w:tcPr>
                <w:p w:rsidR="00D11E84" w:rsidRPr="00825B75" w:rsidRDefault="00D11E84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825B75">
                    <w:rPr>
                      <w:rFonts w:asciiTheme="majorHAnsi" w:hAnsiTheme="majorHAnsi"/>
                      <w:sz w:val="18"/>
                      <w:szCs w:val="18"/>
                    </w:rPr>
                    <w:t>Mini-tower </w:t>
                  </w:r>
                </w:p>
              </w:tc>
            </w:tr>
            <w:tr w:rsidR="00D11E84" w:rsidRPr="00825B75" w:rsidTr="0028783E">
              <w:trPr>
                <w:tblCellSpacing w:w="0" w:type="dxa"/>
              </w:trPr>
              <w:tc>
                <w:tcPr>
                  <w:tcW w:w="1388" w:type="dxa"/>
                  <w:tcBorders>
                    <w:bottom w:val="single" w:sz="6" w:space="0" w:color="E2E2E2"/>
                  </w:tcBorders>
                  <w:hideMark/>
                </w:tcPr>
                <w:p w:rsidR="00D11E84" w:rsidRPr="00825B75" w:rsidRDefault="00D11E84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proofErr w:type="spellStart"/>
                  <w:r w:rsidRPr="00825B75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>Daya</w:t>
                  </w:r>
                  <w:proofErr w:type="spellEnd"/>
                  <w:r w:rsidRPr="00825B75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25B75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>Keluar</w:t>
                  </w:r>
                  <w:proofErr w:type="spellEnd"/>
                </w:p>
              </w:tc>
              <w:tc>
                <w:tcPr>
                  <w:tcW w:w="2365" w:type="dxa"/>
                  <w:tcBorders>
                    <w:bottom w:val="single" w:sz="6" w:space="0" w:color="E2E2E2"/>
                  </w:tcBorders>
                  <w:hideMark/>
                </w:tcPr>
                <w:p w:rsidR="00D11E84" w:rsidRPr="00825B75" w:rsidRDefault="00D11E84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825B75">
                    <w:rPr>
                      <w:rFonts w:asciiTheme="majorHAnsi" w:hAnsiTheme="majorHAnsi"/>
                      <w:sz w:val="18"/>
                      <w:szCs w:val="18"/>
                    </w:rPr>
                    <w:t>1000VA / 600W </w:t>
                  </w:r>
                </w:p>
              </w:tc>
            </w:tr>
            <w:tr w:rsidR="00D11E84" w:rsidRPr="00825B75" w:rsidTr="0028783E">
              <w:trPr>
                <w:tblCellSpacing w:w="0" w:type="dxa"/>
              </w:trPr>
              <w:tc>
                <w:tcPr>
                  <w:tcW w:w="1388" w:type="dxa"/>
                  <w:tcBorders>
                    <w:bottom w:val="single" w:sz="6" w:space="0" w:color="E2E2E2"/>
                  </w:tcBorders>
                  <w:hideMark/>
                </w:tcPr>
                <w:p w:rsidR="00D11E84" w:rsidRPr="00825B75" w:rsidRDefault="00D11E84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proofErr w:type="spellStart"/>
                  <w:r w:rsidRPr="00825B75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>Voltase</w:t>
                  </w:r>
                  <w:proofErr w:type="spellEnd"/>
                  <w:r w:rsidRPr="00825B75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25B75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>Masuk</w:t>
                  </w:r>
                  <w:proofErr w:type="spellEnd"/>
                </w:p>
              </w:tc>
              <w:tc>
                <w:tcPr>
                  <w:tcW w:w="2365" w:type="dxa"/>
                  <w:tcBorders>
                    <w:bottom w:val="single" w:sz="6" w:space="0" w:color="E2E2E2"/>
                  </w:tcBorders>
                  <w:hideMark/>
                </w:tcPr>
                <w:p w:rsidR="00D11E84" w:rsidRPr="00825B75" w:rsidRDefault="00D11E84" w:rsidP="00D11E84">
                  <w:pPr>
                    <w:numPr>
                      <w:ilvl w:val="0"/>
                      <w:numId w:val="9"/>
                    </w:numPr>
                    <w:spacing w:before="100" w:beforeAutospacing="1" w:after="100" w:afterAutospacing="1"/>
                    <w:ind w:left="240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825B75">
                    <w:rPr>
                      <w:rFonts w:asciiTheme="majorHAnsi" w:hAnsiTheme="majorHAnsi"/>
                      <w:sz w:val="18"/>
                      <w:szCs w:val="18"/>
                    </w:rPr>
                    <w:t>Input Voltage Range : 160- 290V  </w:t>
                  </w:r>
                </w:p>
                <w:p w:rsidR="00D11E84" w:rsidRPr="00825B75" w:rsidRDefault="00D11E84" w:rsidP="00B35956">
                  <w:pPr>
                    <w:numPr>
                      <w:ilvl w:val="0"/>
                      <w:numId w:val="9"/>
                    </w:numPr>
                    <w:spacing w:before="100" w:beforeAutospacing="1" w:after="100" w:afterAutospacing="1"/>
                    <w:ind w:left="240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825B75">
                    <w:rPr>
                      <w:rFonts w:asciiTheme="majorHAnsi" w:hAnsiTheme="majorHAnsi"/>
                      <w:sz w:val="18"/>
                      <w:szCs w:val="18"/>
                    </w:rPr>
                    <w:t>Nominal Voltage : 230 VAC  </w:t>
                  </w:r>
                </w:p>
              </w:tc>
            </w:tr>
            <w:tr w:rsidR="00D11E84" w:rsidRPr="00825B75" w:rsidTr="0028783E">
              <w:trPr>
                <w:tblCellSpacing w:w="0" w:type="dxa"/>
              </w:trPr>
              <w:tc>
                <w:tcPr>
                  <w:tcW w:w="1388" w:type="dxa"/>
                  <w:tcBorders>
                    <w:bottom w:val="single" w:sz="6" w:space="0" w:color="E2E2E2"/>
                  </w:tcBorders>
                  <w:hideMark/>
                </w:tcPr>
                <w:p w:rsidR="00D11E84" w:rsidRPr="00825B75" w:rsidRDefault="00D11E84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proofErr w:type="spellStart"/>
                  <w:r w:rsidRPr="00825B75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>Voltase</w:t>
                  </w:r>
                  <w:proofErr w:type="spellEnd"/>
                  <w:r w:rsidRPr="00825B75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25B75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>Keluar</w:t>
                  </w:r>
                  <w:proofErr w:type="spellEnd"/>
                </w:p>
              </w:tc>
              <w:tc>
                <w:tcPr>
                  <w:tcW w:w="2365" w:type="dxa"/>
                  <w:tcBorders>
                    <w:bottom w:val="single" w:sz="6" w:space="0" w:color="E2E2E2"/>
                  </w:tcBorders>
                  <w:hideMark/>
                </w:tcPr>
                <w:p w:rsidR="00D11E84" w:rsidRPr="00825B75" w:rsidRDefault="00D11E84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825B75">
                    <w:rPr>
                      <w:rFonts w:asciiTheme="majorHAnsi" w:hAnsiTheme="majorHAnsi"/>
                      <w:sz w:val="18"/>
                      <w:szCs w:val="18"/>
                    </w:rPr>
                    <w:t>Nominal Voltage : 230V </w:t>
                  </w:r>
                </w:p>
              </w:tc>
            </w:tr>
            <w:tr w:rsidR="00D11E84" w:rsidRPr="00825B75" w:rsidTr="0028783E">
              <w:trPr>
                <w:tblCellSpacing w:w="0" w:type="dxa"/>
              </w:trPr>
              <w:tc>
                <w:tcPr>
                  <w:tcW w:w="1388" w:type="dxa"/>
                  <w:tcBorders>
                    <w:bottom w:val="single" w:sz="6" w:space="0" w:color="E2E2E2"/>
                  </w:tcBorders>
                  <w:hideMark/>
                </w:tcPr>
                <w:p w:rsidR="00D11E84" w:rsidRPr="00825B75" w:rsidRDefault="00D11E84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proofErr w:type="spellStart"/>
                  <w:r w:rsidRPr="00825B75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>Dataline</w:t>
                  </w:r>
                  <w:proofErr w:type="spellEnd"/>
                  <w:r w:rsidRPr="00825B75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 xml:space="preserve"> Protection</w:t>
                  </w:r>
                </w:p>
              </w:tc>
              <w:tc>
                <w:tcPr>
                  <w:tcW w:w="2365" w:type="dxa"/>
                  <w:tcBorders>
                    <w:bottom w:val="single" w:sz="6" w:space="0" w:color="E2E2E2"/>
                  </w:tcBorders>
                  <w:hideMark/>
                </w:tcPr>
                <w:p w:rsidR="00D11E84" w:rsidRPr="00825B75" w:rsidRDefault="00D11E84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825B75">
                    <w:rPr>
                      <w:rFonts w:asciiTheme="majorHAnsi" w:hAnsiTheme="majorHAnsi"/>
                      <w:sz w:val="18"/>
                      <w:szCs w:val="18"/>
                    </w:rPr>
                    <w:t>Input / Output jacks included for Telephone / Modem / Internet Line surge protection </w:t>
                  </w:r>
                </w:p>
              </w:tc>
            </w:tr>
            <w:tr w:rsidR="00D11E84" w:rsidRPr="00825B75" w:rsidTr="0028783E">
              <w:trPr>
                <w:tblCellSpacing w:w="0" w:type="dxa"/>
              </w:trPr>
              <w:tc>
                <w:tcPr>
                  <w:tcW w:w="1388" w:type="dxa"/>
                  <w:tcBorders>
                    <w:bottom w:val="single" w:sz="6" w:space="0" w:color="E2E2E2"/>
                  </w:tcBorders>
                  <w:hideMark/>
                </w:tcPr>
                <w:p w:rsidR="00D11E84" w:rsidRPr="00825B75" w:rsidRDefault="00D11E84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825B75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>Back-Up Time Half Load</w:t>
                  </w:r>
                </w:p>
              </w:tc>
              <w:tc>
                <w:tcPr>
                  <w:tcW w:w="2365" w:type="dxa"/>
                  <w:tcBorders>
                    <w:bottom w:val="single" w:sz="6" w:space="0" w:color="E2E2E2"/>
                  </w:tcBorders>
                  <w:hideMark/>
                </w:tcPr>
                <w:p w:rsidR="00D11E84" w:rsidRPr="00825B75" w:rsidRDefault="00D11E84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825B75">
                    <w:rPr>
                      <w:rFonts w:asciiTheme="majorHAnsi" w:hAnsiTheme="majorHAnsi"/>
                      <w:sz w:val="18"/>
                      <w:szCs w:val="18"/>
                    </w:rPr>
                    <w:t>Up to 14 Minutes </w:t>
                  </w:r>
                </w:p>
              </w:tc>
            </w:tr>
            <w:tr w:rsidR="00D11E84" w:rsidRPr="00825B75" w:rsidTr="0028783E">
              <w:trPr>
                <w:tblCellSpacing w:w="0" w:type="dxa"/>
              </w:trPr>
              <w:tc>
                <w:tcPr>
                  <w:tcW w:w="1388" w:type="dxa"/>
                  <w:tcBorders>
                    <w:bottom w:val="single" w:sz="6" w:space="0" w:color="E2E2E2"/>
                  </w:tcBorders>
                  <w:hideMark/>
                </w:tcPr>
                <w:p w:rsidR="00D11E84" w:rsidRPr="00825B75" w:rsidRDefault="00D11E84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825B75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>Back-Up Time Full Load</w:t>
                  </w:r>
                </w:p>
              </w:tc>
              <w:tc>
                <w:tcPr>
                  <w:tcW w:w="2365" w:type="dxa"/>
                  <w:tcBorders>
                    <w:bottom w:val="single" w:sz="6" w:space="0" w:color="E2E2E2"/>
                  </w:tcBorders>
                  <w:hideMark/>
                </w:tcPr>
                <w:p w:rsidR="00D11E84" w:rsidRPr="00825B75" w:rsidRDefault="00D11E84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825B75">
                    <w:rPr>
                      <w:rFonts w:asciiTheme="majorHAnsi" w:hAnsiTheme="majorHAnsi"/>
                      <w:sz w:val="18"/>
                      <w:szCs w:val="18"/>
                    </w:rPr>
                    <w:t>Up to 6 Minutes </w:t>
                  </w:r>
                </w:p>
              </w:tc>
            </w:tr>
            <w:tr w:rsidR="00D11E84" w:rsidRPr="00825B75" w:rsidTr="0028783E">
              <w:trPr>
                <w:tblCellSpacing w:w="0" w:type="dxa"/>
              </w:trPr>
              <w:tc>
                <w:tcPr>
                  <w:tcW w:w="1388" w:type="dxa"/>
                  <w:tcBorders>
                    <w:bottom w:val="single" w:sz="6" w:space="0" w:color="E2E2E2"/>
                  </w:tcBorders>
                  <w:hideMark/>
                </w:tcPr>
                <w:p w:rsidR="00D11E84" w:rsidRPr="00825B75" w:rsidRDefault="00D11E84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proofErr w:type="spellStart"/>
                  <w:r w:rsidRPr="00825B75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>Antarmuka</w:t>
                  </w:r>
                  <w:proofErr w:type="spellEnd"/>
                  <w:r w:rsidRPr="00825B75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 xml:space="preserve"> / Interface</w:t>
                  </w:r>
                </w:p>
              </w:tc>
              <w:tc>
                <w:tcPr>
                  <w:tcW w:w="2365" w:type="dxa"/>
                  <w:tcBorders>
                    <w:bottom w:val="single" w:sz="6" w:space="0" w:color="E2E2E2"/>
                  </w:tcBorders>
                  <w:hideMark/>
                </w:tcPr>
                <w:p w:rsidR="00D11E84" w:rsidRPr="00825B75" w:rsidRDefault="00D11E84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825B75">
                    <w:rPr>
                      <w:rFonts w:asciiTheme="majorHAnsi" w:hAnsiTheme="majorHAnsi"/>
                      <w:sz w:val="18"/>
                      <w:szCs w:val="18"/>
                    </w:rPr>
                    <w:t>USB port </w:t>
                  </w:r>
                </w:p>
              </w:tc>
            </w:tr>
            <w:tr w:rsidR="00D11E84" w:rsidRPr="00825B75" w:rsidTr="0028783E">
              <w:trPr>
                <w:tblCellSpacing w:w="0" w:type="dxa"/>
              </w:trPr>
              <w:tc>
                <w:tcPr>
                  <w:tcW w:w="1388" w:type="dxa"/>
                  <w:tcBorders>
                    <w:bottom w:val="single" w:sz="6" w:space="0" w:color="E2E2E2"/>
                  </w:tcBorders>
                  <w:hideMark/>
                </w:tcPr>
                <w:p w:rsidR="00D11E84" w:rsidRPr="00825B75" w:rsidRDefault="00D11E84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proofErr w:type="spellStart"/>
                  <w:r w:rsidRPr="00825B75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>Dimensi</w:t>
                  </w:r>
                  <w:proofErr w:type="spellEnd"/>
                </w:p>
              </w:tc>
              <w:tc>
                <w:tcPr>
                  <w:tcW w:w="2365" w:type="dxa"/>
                  <w:tcBorders>
                    <w:bottom w:val="single" w:sz="6" w:space="0" w:color="E2E2E2"/>
                  </w:tcBorders>
                  <w:hideMark/>
                </w:tcPr>
                <w:p w:rsidR="00D11E84" w:rsidRPr="00825B75" w:rsidRDefault="00D11E84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825B75">
                    <w:rPr>
                      <w:rFonts w:asciiTheme="majorHAnsi" w:hAnsiTheme="majorHAnsi"/>
                      <w:sz w:val="18"/>
                      <w:szCs w:val="18"/>
                    </w:rPr>
                    <w:t>(100 x 140 x 300 mm) WHD </w:t>
                  </w:r>
                </w:p>
              </w:tc>
            </w:tr>
            <w:tr w:rsidR="00D11E84" w:rsidRPr="00825B75" w:rsidTr="0028783E">
              <w:trPr>
                <w:tblCellSpacing w:w="0" w:type="dxa"/>
              </w:trPr>
              <w:tc>
                <w:tcPr>
                  <w:tcW w:w="1388" w:type="dxa"/>
                  <w:tcBorders>
                    <w:bottom w:val="single" w:sz="6" w:space="0" w:color="E2E2E2"/>
                  </w:tcBorders>
                  <w:hideMark/>
                </w:tcPr>
                <w:p w:rsidR="00D11E84" w:rsidRPr="00825B75" w:rsidRDefault="00D11E84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proofErr w:type="spellStart"/>
                  <w:r w:rsidRPr="00825B75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>Berat</w:t>
                  </w:r>
                  <w:proofErr w:type="spellEnd"/>
                </w:p>
              </w:tc>
              <w:tc>
                <w:tcPr>
                  <w:tcW w:w="2365" w:type="dxa"/>
                  <w:tcBorders>
                    <w:bottom w:val="single" w:sz="6" w:space="0" w:color="E2E2E2"/>
                  </w:tcBorders>
                  <w:hideMark/>
                </w:tcPr>
                <w:p w:rsidR="00D11E84" w:rsidRPr="00825B75" w:rsidRDefault="00D11E84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825B75">
                    <w:rPr>
                      <w:rFonts w:asciiTheme="majorHAnsi" w:hAnsiTheme="majorHAnsi"/>
                      <w:sz w:val="18"/>
                      <w:szCs w:val="18"/>
                    </w:rPr>
                    <w:t>9.6 kg </w:t>
                  </w:r>
                </w:p>
              </w:tc>
            </w:tr>
            <w:tr w:rsidR="00D11E84" w:rsidRPr="00825B75" w:rsidTr="0028783E">
              <w:trPr>
                <w:tblCellSpacing w:w="0" w:type="dxa"/>
              </w:trPr>
              <w:tc>
                <w:tcPr>
                  <w:tcW w:w="1388" w:type="dxa"/>
                  <w:tcBorders>
                    <w:bottom w:val="single" w:sz="6" w:space="0" w:color="E2E2E2"/>
                  </w:tcBorders>
                  <w:hideMark/>
                </w:tcPr>
                <w:p w:rsidR="00D11E84" w:rsidRPr="00825B75" w:rsidRDefault="00D11E84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825B75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>Lain-lain</w:t>
                  </w:r>
                </w:p>
              </w:tc>
              <w:tc>
                <w:tcPr>
                  <w:tcW w:w="2365" w:type="dxa"/>
                  <w:tcBorders>
                    <w:bottom w:val="single" w:sz="6" w:space="0" w:color="E2E2E2"/>
                  </w:tcBorders>
                  <w:hideMark/>
                </w:tcPr>
                <w:p w:rsidR="00D11E84" w:rsidRPr="00825B75" w:rsidRDefault="00D11E84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proofErr w:type="spellStart"/>
                  <w:r w:rsidRPr="00825B75">
                    <w:rPr>
                      <w:rFonts w:asciiTheme="majorHAnsi" w:hAnsiTheme="majorHAnsi"/>
                      <w:sz w:val="18"/>
                      <w:szCs w:val="18"/>
                    </w:rPr>
                    <w:t>WinPower</w:t>
                  </w:r>
                  <w:proofErr w:type="spellEnd"/>
                  <w:r w:rsidRPr="00825B75">
                    <w:rPr>
                      <w:rFonts w:asciiTheme="majorHAnsi" w:hAnsiTheme="majorHAnsi"/>
                      <w:sz w:val="18"/>
                      <w:szCs w:val="18"/>
                    </w:rPr>
                    <w:t xml:space="preserve"> Power Management Software (Downloadable for free at powerquality.eaton.com)</w:t>
                  </w:r>
                </w:p>
              </w:tc>
            </w:tr>
          </w:tbl>
          <w:p w:rsidR="00D11E84" w:rsidRPr="00825B75" w:rsidRDefault="00D11E84" w:rsidP="000530B9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407224" w:rsidRPr="00825B75" w:rsidRDefault="00407224" w:rsidP="00870196">
            <w:pPr>
              <w:jc w:val="right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985" w:type="dxa"/>
            <w:tcBorders>
              <w:left w:val="nil"/>
            </w:tcBorders>
          </w:tcPr>
          <w:p w:rsidR="00407224" w:rsidRPr="00825B75" w:rsidRDefault="00407224" w:rsidP="00870196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61" w:type="dxa"/>
          </w:tcPr>
          <w:p w:rsidR="00407224" w:rsidRPr="00825B75" w:rsidRDefault="00407224" w:rsidP="00870196">
            <w:pPr>
              <w:jc w:val="right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418" w:type="dxa"/>
          </w:tcPr>
          <w:p w:rsidR="00407224" w:rsidRPr="00825B75" w:rsidRDefault="00407224" w:rsidP="00870196">
            <w:pPr>
              <w:jc w:val="right"/>
              <w:rPr>
                <w:rFonts w:asciiTheme="majorHAnsi" w:hAnsiTheme="majorHAnsi"/>
                <w:b/>
                <w:bCs/>
              </w:rPr>
            </w:pPr>
          </w:p>
        </w:tc>
      </w:tr>
      <w:tr w:rsidR="00D11E84" w:rsidRPr="00825B75" w:rsidTr="008109F2">
        <w:tc>
          <w:tcPr>
            <w:tcW w:w="567" w:type="dxa"/>
          </w:tcPr>
          <w:p w:rsidR="00D11E84" w:rsidRPr="00825B75" w:rsidRDefault="00D11E84" w:rsidP="00870196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617" w:type="dxa"/>
          </w:tcPr>
          <w:p w:rsidR="00D11E84" w:rsidRPr="00825B75" w:rsidRDefault="00D11E84" w:rsidP="00B46F21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4338" w:type="dxa"/>
          </w:tcPr>
          <w:p w:rsidR="0028783E" w:rsidRPr="00825B75" w:rsidRDefault="0028783E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825B75">
              <w:rPr>
                <w:rFonts w:asciiTheme="majorHAnsi" w:hAnsiTheme="majorHAnsi"/>
                <w:b/>
                <w:bCs/>
                <w:sz w:val="18"/>
                <w:szCs w:val="18"/>
              </w:rPr>
              <w:t>Router          1 Unit</w:t>
            </w:r>
          </w:p>
          <w:p w:rsidR="0028783E" w:rsidRPr="00825B75" w:rsidRDefault="0028783E">
            <w:pPr>
              <w:rPr>
                <w:rFonts w:asciiTheme="majorHAnsi" w:hAnsiTheme="majorHAnsi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060"/>
              <w:gridCol w:w="2062"/>
            </w:tblGrid>
            <w:tr w:rsidR="006C00DF" w:rsidRPr="00825B75" w:rsidTr="0028783E">
              <w:trPr>
                <w:tblCellSpacing w:w="0" w:type="dxa"/>
              </w:trPr>
              <w:tc>
                <w:tcPr>
                  <w:tcW w:w="2499" w:type="pct"/>
                  <w:vAlign w:val="center"/>
                  <w:hideMark/>
                </w:tcPr>
                <w:p w:rsidR="006C00DF" w:rsidRPr="00825B75" w:rsidRDefault="006C00DF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825B75">
                    <w:rPr>
                      <w:rFonts w:asciiTheme="majorHAnsi" w:hAnsiTheme="majorHAnsi"/>
                      <w:sz w:val="18"/>
                      <w:szCs w:val="18"/>
                    </w:rPr>
                    <w:t>Product Code</w:t>
                  </w:r>
                </w:p>
              </w:tc>
              <w:tc>
                <w:tcPr>
                  <w:tcW w:w="2501" w:type="pct"/>
                  <w:vAlign w:val="center"/>
                  <w:hideMark/>
                </w:tcPr>
                <w:p w:rsidR="006C00DF" w:rsidRPr="00825B75" w:rsidRDefault="006C00DF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825B75">
                    <w:rPr>
                      <w:rFonts w:asciiTheme="majorHAnsi" w:hAnsiTheme="majorHAnsi"/>
                      <w:sz w:val="18"/>
                      <w:szCs w:val="18"/>
                    </w:rPr>
                    <w:t>RB1100AHX2-LM</w:t>
                  </w:r>
                </w:p>
              </w:tc>
            </w:tr>
            <w:tr w:rsidR="006C00DF" w:rsidRPr="00825B75" w:rsidTr="0028783E">
              <w:trPr>
                <w:tblCellSpacing w:w="0" w:type="dxa"/>
              </w:trPr>
              <w:tc>
                <w:tcPr>
                  <w:tcW w:w="2499" w:type="pct"/>
                  <w:vAlign w:val="center"/>
                  <w:hideMark/>
                </w:tcPr>
                <w:p w:rsidR="006C00DF" w:rsidRPr="00825B75" w:rsidRDefault="006C00DF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825B75">
                    <w:rPr>
                      <w:rFonts w:asciiTheme="majorHAnsi" w:hAnsiTheme="majorHAnsi"/>
                      <w:sz w:val="18"/>
                      <w:szCs w:val="18"/>
                    </w:rPr>
                    <w:t>Architecture</w:t>
                  </w:r>
                </w:p>
              </w:tc>
              <w:tc>
                <w:tcPr>
                  <w:tcW w:w="2501" w:type="pct"/>
                  <w:vAlign w:val="center"/>
                  <w:hideMark/>
                </w:tcPr>
                <w:p w:rsidR="006C00DF" w:rsidRPr="00825B75" w:rsidRDefault="006C00DF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825B75">
                    <w:rPr>
                      <w:rFonts w:asciiTheme="majorHAnsi" w:hAnsiTheme="majorHAnsi"/>
                      <w:sz w:val="18"/>
                      <w:szCs w:val="18"/>
                    </w:rPr>
                    <w:t>PPC</w:t>
                  </w:r>
                </w:p>
              </w:tc>
            </w:tr>
            <w:tr w:rsidR="006C00DF" w:rsidRPr="00825B75" w:rsidTr="0028783E">
              <w:trPr>
                <w:tblCellSpacing w:w="0" w:type="dxa"/>
              </w:trPr>
              <w:tc>
                <w:tcPr>
                  <w:tcW w:w="2499" w:type="pct"/>
                  <w:vAlign w:val="center"/>
                  <w:hideMark/>
                </w:tcPr>
                <w:p w:rsidR="006C00DF" w:rsidRPr="00825B75" w:rsidRDefault="006C00DF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825B75">
                    <w:rPr>
                      <w:rFonts w:asciiTheme="majorHAnsi" w:hAnsiTheme="majorHAnsi"/>
                      <w:sz w:val="18"/>
                      <w:szCs w:val="18"/>
                    </w:rPr>
                    <w:t>CPU</w:t>
                  </w:r>
                </w:p>
              </w:tc>
              <w:tc>
                <w:tcPr>
                  <w:tcW w:w="2501" w:type="pct"/>
                  <w:vAlign w:val="center"/>
                  <w:hideMark/>
                </w:tcPr>
                <w:p w:rsidR="006C00DF" w:rsidRPr="00825B75" w:rsidRDefault="006C00DF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proofErr w:type="spellStart"/>
                  <w:r w:rsidRPr="00825B75">
                    <w:rPr>
                      <w:rFonts w:asciiTheme="majorHAnsi" w:hAnsiTheme="majorHAnsi"/>
                      <w:sz w:val="18"/>
                      <w:szCs w:val="18"/>
                    </w:rPr>
                    <w:t>Freescale</w:t>
                  </w:r>
                  <w:proofErr w:type="spellEnd"/>
                  <w:r w:rsidRPr="00825B75">
                    <w:rPr>
                      <w:rFonts w:asciiTheme="majorHAnsi" w:hAnsiTheme="majorHAnsi"/>
                      <w:sz w:val="18"/>
                      <w:szCs w:val="18"/>
                    </w:rPr>
                    <w:t xml:space="preserve"> P2020 1066MHz Dual Core</w:t>
                  </w:r>
                </w:p>
              </w:tc>
            </w:tr>
            <w:tr w:rsidR="006C00DF" w:rsidRPr="00825B75" w:rsidTr="0028783E">
              <w:trPr>
                <w:tblCellSpacing w:w="0" w:type="dxa"/>
              </w:trPr>
              <w:tc>
                <w:tcPr>
                  <w:tcW w:w="2499" w:type="pct"/>
                  <w:vAlign w:val="center"/>
                  <w:hideMark/>
                </w:tcPr>
                <w:p w:rsidR="006C00DF" w:rsidRPr="00825B75" w:rsidRDefault="006C00DF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825B75">
                    <w:rPr>
                      <w:rFonts w:asciiTheme="majorHAnsi" w:hAnsiTheme="majorHAnsi"/>
                      <w:sz w:val="18"/>
                      <w:szCs w:val="18"/>
                    </w:rPr>
                    <w:t>Current Monitor</w:t>
                  </w:r>
                </w:p>
              </w:tc>
              <w:tc>
                <w:tcPr>
                  <w:tcW w:w="2501" w:type="pct"/>
                  <w:vAlign w:val="center"/>
                  <w:hideMark/>
                </w:tcPr>
                <w:p w:rsidR="006C00DF" w:rsidRPr="00825B75" w:rsidRDefault="006C00DF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825B75">
                    <w:rPr>
                      <w:rFonts w:asciiTheme="majorHAnsi" w:hAnsiTheme="majorHAnsi"/>
                      <w:sz w:val="18"/>
                      <w:szCs w:val="18"/>
                    </w:rPr>
                    <w:t>No</w:t>
                  </w:r>
                </w:p>
              </w:tc>
            </w:tr>
            <w:tr w:rsidR="006C00DF" w:rsidRPr="00825B75" w:rsidTr="0028783E">
              <w:trPr>
                <w:tblCellSpacing w:w="0" w:type="dxa"/>
              </w:trPr>
              <w:tc>
                <w:tcPr>
                  <w:tcW w:w="2499" w:type="pct"/>
                  <w:vAlign w:val="center"/>
                  <w:hideMark/>
                </w:tcPr>
                <w:p w:rsidR="006C00DF" w:rsidRPr="00825B75" w:rsidRDefault="006C00DF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825B75">
                    <w:rPr>
                      <w:rFonts w:asciiTheme="majorHAnsi" w:hAnsiTheme="majorHAnsi"/>
                      <w:sz w:val="18"/>
                      <w:szCs w:val="18"/>
                    </w:rPr>
                    <w:t>Main Storage/NAND</w:t>
                  </w:r>
                </w:p>
              </w:tc>
              <w:tc>
                <w:tcPr>
                  <w:tcW w:w="2501" w:type="pct"/>
                  <w:vAlign w:val="center"/>
                  <w:hideMark/>
                </w:tcPr>
                <w:p w:rsidR="006C00DF" w:rsidRPr="00825B75" w:rsidRDefault="006C00DF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825B75">
                    <w:rPr>
                      <w:rFonts w:asciiTheme="majorHAnsi" w:hAnsiTheme="majorHAnsi"/>
                      <w:sz w:val="18"/>
                      <w:szCs w:val="18"/>
                    </w:rPr>
                    <w:t>64MB</w:t>
                  </w:r>
                </w:p>
              </w:tc>
            </w:tr>
            <w:tr w:rsidR="006C00DF" w:rsidRPr="00825B75" w:rsidTr="0028783E">
              <w:trPr>
                <w:tblCellSpacing w:w="0" w:type="dxa"/>
              </w:trPr>
              <w:tc>
                <w:tcPr>
                  <w:tcW w:w="2499" w:type="pct"/>
                  <w:vAlign w:val="center"/>
                  <w:hideMark/>
                </w:tcPr>
                <w:p w:rsidR="006C00DF" w:rsidRPr="00825B75" w:rsidRDefault="006C00DF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825B75">
                    <w:rPr>
                      <w:rFonts w:asciiTheme="majorHAnsi" w:hAnsiTheme="majorHAnsi"/>
                      <w:sz w:val="18"/>
                      <w:szCs w:val="18"/>
                    </w:rPr>
                    <w:t>RAM</w:t>
                  </w:r>
                </w:p>
              </w:tc>
              <w:tc>
                <w:tcPr>
                  <w:tcW w:w="2501" w:type="pct"/>
                  <w:vAlign w:val="center"/>
                  <w:hideMark/>
                </w:tcPr>
                <w:p w:rsidR="006C00DF" w:rsidRPr="00825B75" w:rsidRDefault="006C00DF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825B75">
                    <w:rPr>
                      <w:rFonts w:asciiTheme="majorHAnsi" w:hAnsiTheme="majorHAnsi"/>
                      <w:sz w:val="18"/>
                      <w:szCs w:val="18"/>
                    </w:rPr>
                    <w:t>512 MB</w:t>
                  </w:r>
                </w:p>
              </w:tc>
            </w:tr>
            <w:tr w:rsidR="006C00DF" w:rsidRPr="00825B75" w:rsidTr="0028783E">
              <w:trPr>
                <w:tblCellSpacing w:w="0" w:type="dxa"/>
              </w:trPr>
              <w:tc>
                <w:tcPr>
                  <w:tcW w:w="2499" w:type="pct"/>
                  <w:vAlign w:val="center"/>
                  <w:hideMark/>
                </w:tcPr>
                <w:p w:rsidR="006C00DF" w:rsidRPr="00825B75" w:rsidRDefault="006C00DF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825B75">
                    <w:rPr>
                      <w:rFonts w:asciiTheme="majorHAnsi" w:hAnsiTheme="majorHAnsi"/>
                      <w:sz w:val="18"/>
                      <w:szCs w:val="18"/>
                    </w:rPr>
                    <w:t>SFP Ports</w:t>
                  </w:r>
                </w:p>
              </w:tc>
              <w:tc>
                <w:tcPr>
                  <w:tcW w:w="2501" w:type="pct"/>
                  <w:vAlign w:val="center"/>
                  <w:hideMark/>
                </w:tcPr>
                <w:p w:rsidR="006C00DF" w:rsidRPr="00825B75" w:rsidRDefault="006C00DF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825B75">
                    <w:rPr>
                      <w:rFonts w:asciiTheme="majorHAnsi" w:hAnsiTheme="majorHAnsi"/>
                      <w:sz w:val="18"/>
                      <w:szCs w:val="18"/>
                    </w:rPr>
                    <w:t>0</w:t>
                  </w:r>
                </w:p>
              </w:tc>
            </w:tr>
            <w:tr w:rsidR="006C00DF" w:rsidRPr="00825B75" w:rsidTr="0028783E">
              <w:trPr>
                <w:tblCellSpacing w:w="0" w:type="dxa"/>
              </w:trPr>
              <w:tc>
                <w:tcPr>
                  <w:tcW w:w="2499" w:type="pct"/>
                  <w:vAlign w:val="center"/>
                  <w:hideMark/>
                </w:tcPr>
                <w:p w:rsidR="006C00DF" w:rsidRPr="00825B75" w:rsidRDefault="006C00DF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825B75">
                    <w:rPr>
                      <w:rFonts w:asciiTheme="majorHAnsi" w:hAnsiTheme="majorHAnsi"/>
                      <w:sz w:val="18"/>
                      <w:szCs w:val="18"/>
                    </w:rPr>
                    <w:t>LAN Ports</w:t>
                  </w:r>
                </w:p>
              </w:tc>
              <w:tc>
                <w:tcPr>
                  <w:tcW w:w="2501" w:type="pct"/>
                  <w:vAlign w:val="center"/>
                  <w:hideMark/>
                </w:tcPr>
                <w:p w:rsidR="006C00DF" w:rsidRPr="00825B75" w:rsidRDefault="006C00DF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825B75">
                    <w:rPr>
                      <w:rFonts w:asciiTheme="majorHAnsi" w:hAnsiTheme="majorHAnsi"/>
                      <w:sz w:val="18"/>
                      <w:szCs w:val="18"/>
                    </w:rPr>
                    <w:t>13</w:t>
                  </w:r>
                </w:p>
              </w:tc>
            </w:tr>
            <w:tr w:rsidR="006C00DF" w:rsidRPr="00825B75" w:rsidTr="0028783E">
              <w:trPr>
                <w:tblCellSpacing w:w="0" w:type="dxa"/>
              </w:trPr>
              <w:tc>
                <w:tcPr>
                  <w:tcW w:w="2499" w:type="pct"/>
                  <w:vAlign w:val="center"/>
                  <w:hideMark/>
                </w:tcPr>
                <w:p w:rsidR="006C00DF" w:rsidRPr="00825B75" w:rsidRDefault="006C00DF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825B75">
                    <w:rPr>
                      <w:rFonts w:asciiTheme="majorHAnsi" w:hAnsiTheme="majorHAnsi"/>
                      <w:sz w:val="18"/>
                      <w:szCs w:val="18"/>
                    </w:rPr>
                    <w:t>Gigabit</w:t>
                  </w:r>
                </w:p>
              </w:tc>
              <w:tc>
                <w:tcPr>
                  <w:tcW w:w="2501" w:type="pct"/>
                  <w:vAlign w:val="center"/>
                  <w:hideMark/>
                </w:tcPr>
                <w:p w:rsidR="006C00DF" w:rsidRPr="00825B75" w:rsidRDefault="006C00DF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825B75">
                    <w:rPr>
                      <w:rFonts w:asciiTheme="majorHAnsi" w:hAnsiTheme="majorHAnsi"/>
                      <w:sz w:val="18"/>
                      <w:szCs w:val="18"/>
                    </w:rPr>
                    <w:t>Yes</w:t>
                  </w:r>
                </w:p>
              </w:tc>
            </w:tr>
            <w:tr w:rsidR="006C00DF" w:rsidRPr="00825B75" w:rsidTr="0028783E">
              <w:trPr>
                <w:tblCellSpacing w:w="0" w:type="dxa"/>
              </w:trPr>
              <w:tc>
                <w:tcPr>
                  <w:tcW w:w="2499" w:type="pct"/>
                  <w:vAlign w:val="center"/>
                  <w:hideMark/>
                </w:tcPr>
                <w:p w:rsidR="006C00DF" w:rsidRPr="00825B75" w:rsidRDefault="006C00DF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825B75">
                    <w:rPr>
                      <w:rFonts w:asciiTheme="majorHAnsi" w:hAnsiTheme="majorHAnsi"/>
                      <w:sz w:val="18"/>
                      <w:szCs w:val="18"/>
                    </w:rPr>
                    <w:t>Switch Chip</w:t>
                  </w:r>
                </w:p>
              </w:tc>
              <w:tc>
                <w:tcPr>
                  <w:tcW w:w="2501" w:type="pct"/>
                  <w:vAlign w:val="center"/>
                  <w:hideMark/>
                </w:tcPr>
                <w:p w:rsidR="006C00DF" w:rsidRPr="00825B75" w:rsidRDefault="006C00DF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825B75">
                    <w:rPr>
                      <w:rFonts w:asciiTheme="majorHAnsi" w:hAnsiTheme="majorHAnsi"/>
                      <w:sz w:val="18"/>
                      <w:szCs w:val="18"/>
                    </w:rPr>
                    <w:t>2</w:t>
                  </w:r>
                </w:p>
              </w:tc>
            </w:tr>
            <w:tr w:rsidR="006C00DF" w:rsidRPr="00825B75" w:rsidTr="0028783E">
              <w:trPr>
                <w:tblCellSpacing w:w="0" w:type="dxa"/>
              </w:trPr>
              <w:tc>
                <w:tcPr>
                  <w:tcW w:w="2499" w:type="pct"/>
                  <w:vAlign w:val="center"/>
                  <w:hideMark/>
                </w:tcPr>
                <w:p w:rsidR="006C00DF" w:rsidRPr="00825B75" w:rsidRDefault="006C00DF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proofErr w:type="spellStart"/>
                  <w:r w:rsidRPr="00825B75">
                    <w:rPr>
                      <w:rFonts w:asciiTheme="majorHAnsi" w:hAnsiTheme="majorHAnsi"/>
                      <w:sz w:val="18"/>
                      <w:szCs w:val="18"/>
                    </w:rPr>
                    <w:t>MiniPCI</w:t>
                  </w:r>
                  <w:proofErr w:type="spellEnd"/>
                </w:p>
              </w:tc>
              <w:tc>
                <w:tcPr>
                  <w:tcW w:w="2501" w:type="pct"/>
                  <w:vAlign w:val="center"/>
                  <w:hideMark/>
                </w:tcPr>
                <w:p w:rsidR="006C00DF" w:rsidRPr="00825B75" w:rsidRDefault="006C00DF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825B75">
                    <w:rPr>
                      <w:rFonts w:asciiTheme="majorHAnsi" w:hAnsiTheme="majorHAnsi"/>
                      <w:sz w:val="18"/>
                      <w:szCs w:val="18"/>
                    </w:rPr>
                    <w:t>0</w:t>
                  </w:r>
                </w:p>
              </w:tc>
            </w:tr>
            <w:tr w:rsidR="006C00DF" w:rsidRPr="00825B75" w:rsidTr="0028783E">
              <w:trPr>
                <w:tblCellSpacing w:w="0" w:type="dxa"/>
              </w:trPr>
              <w:tc>
                <w:tcPr>
                  <w:tcW w:w="2499" w:type="pct"/>
                  <w:vAlign w:val="center"/>
                  <w:hideMark/>
                </w:tcPr>
                <w:p w:rsidR="006C00DF" w:rsidRPr="00825B75" w:rsidRDefault="006C00DF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825B75">
                    <w:rPr>
                      <w:rFonts w:asciiTheme="majorHAnsi" w:hAnsiTheme="majorHAnsi"/>
                      <w:sz w:val="18"/>
                      <w:szCs w:val="18"/>
                    </w:rPr>
                    <w:t>Integrated Wireless</w:t>
                  </w:r>
                </w:p>
              </w:tc>
              <w:tc>
                <w:tcPr>
                  <w:tcW w:w="2501" w:type="pct"/>
                  <w:vAlign w:val="center"/>
                  <w:hideMark/>
                </w:tcPr>
                <w:p w:rsidR="006C00DF" w:rsidRPr="00825B75" w:rsidRDefault="006C00DF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825B75">
                    <w:rPr>
                      <w:rFonts w:asciiTheme="majorHAnsi" w:hAnsiTheme="majorHAnsi"/>
                      <w:sz w:val="18"/>
                      <w:szCs w:val="18"/>
                    </w:rPr>
                    <w:t>No</w:t>
                  </w:r>
                </w:p>
              </w:tc>
            </w:tr>
            <w:tr w:rsidR="006C00DF" w:rsidRPr="00825B75" w:rsidTr="0028783E">
              <w:trPr>
                <w:tblCellSpacing w:w="0" w:type="dxa"/>
              </w:trPr>
              <w:tc>
                <w:tcPr>
                  <w:tcW w:w="2499" w:type="pct"/>
                  <w:vAlign w:val="center"/>
                  <w:hideMark/>
                </w:tcPr>
                <w:p w:rsidR="006C00DF" w:rsidRPr="00825B75" w:rsidRDefault="006C00DF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proofErr w:type="spellStart"/>
                  <w:r w:rsidRPr="00825B75">
                    <w:rPr>
                      <w:rFonts w:asciiTheme="majorHAnsi" w:hAnsiTheme="majorHAnsi"/>
                      <w:sz w:val="18"/>
                      <w:szCs w:val="18"/>
                    </w:rPr>
                    <w:t>MiniPCIe</w:t>
                  </w:r>
                  <w:proofErr w:type="spellEnd"/>
                </w:p>
              </w:tc>
              <w:tc>
                <w:tcPr>
                  <w:tcW w:w="2501" w:type="pct"/>
                  <w:vAlign w:val="center"/>
                  <w:hideMark/>
                </w:tcPr>
                <w:p w:rsidR="006C00DF" w:rsidRPr="00825B75" w:rsidRDefault="006C00DF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825B75">
                    <w:rPr>
                      <w:rFonts w:asciiTheme="majorHAnsi" w:hAnsiTheme="majorHAnsi"/>
                      <w:sz w:val="18"/>
                      <w:szCs w:val="18"/>
                    </w:rPr>
                    <w:t>0</w:t>
                  </w:r>
                </w:p>
              </w:tc>
            </w:tr>
            <w:tr w:rsidR="006C00DF" w:rsidRPr="00825B75" w:rsidTr="0028783E">
              <w:trPr>
                <w:tblCellSpacing w:w="0" w:type="dxa"/>
              </w:trPr>
              <w:tc>
                <w:tcPr>
                  <w:tcW w:w="2499" w:type="pct"/>
                  <w:vAlign w:val="center"/>
                  <w:hideMark/>
                </w:tcPr>
                <w:p w:rsidR="006C00DF" w:rsidRPr="00825B75" w:rsidRDefault="006C00DF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825B75">
                    <w:rPr>
                      <w:rFonts w:asciiTheme="majorHAnsi" w:hAnsiTheme="majorHAnsi"/>
                      <w:sz w:val="18"/>
                      <w:szCs w:val="18"/>
                    </w:rPr>
                    <w:t>SIM Card Slots</w:t>
                  </w:r>
                </w:p>
              </w:tc>
              <w:tc>
                <w:tcPr>
                  <w:tcW w:w="2501" w:type="pct"/>
                  <w:vAlign w:val="center"/>
                  <w:hideMark/>
                </w:tcPr>
                <w:p w:rsidR="006C00DF" w:rsidRPr="00825B75" w:rsidRDefault="006C00DF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825B75">
                    <w:rPr>
                      <w:rFonts w:asciiTheme="majorHAnsi" w:hAnsiTheme="majorHAnsi"/>
                      <w:sz w:val="18"/>
                      <w:szCs w:val="18"/>
                    </w:rPr>
                    <w:t>No</w:t>
                  </w:r>
                </w:p>
              </w:tc>
            </w:tr>
            <w:tr w:rsidR="006C00DF" w:rsidRPr="00825B75" w:rsidTr="0028783E">
              <w:trPr>
                <w:tblCellSpacing w:w="0" w:type="dxa"/>
              </w:trPr>
              <w:tc>
                <w:tcPr>
                  <w:tcW w:w="2499" w:type="pct"/>
                  <w:vAlign w:val="center"/>
                  <w:hideMark/>
                </w:tcPr>
                <w:p w:rsidR="006C00DF" w:rsidRPr="00825B75" w:rsidRDefault="006C00DF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825B75">
                    <w:rPr>
                      <w:rFonts w:asciiTheme="majorHAnsi" w:hAnsiTheme="majorHAnsi"/>
                      <w:sz w:val="18"/>
                      <w:szCs w:val="18"/>
                    </w:rPr>
                    <w:t>USB</w:t>
                  </w:r>
                </w:p>
              </w:tc>
              <w:tc>
                <w:tcPr>
                  <w:tcW w:w="2501" w:type="pct"/>
                  <w:vAlign w:val="center"/>
                  <w:hideMark/>
                </w:tcPr>
                <w:p w:rsidR="006C00DF" w:rsidRPr="00825B75" w:rsidRDefault="006C00DF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825B75">
                    <w:rPr>
                      <w:rFonts w:asciiTheme="majorHAnsi" w:hAnsiTheme="majorHAnsi"/>
                      <w:sz w:val="18"/>
                      <w:szCs w:val="18"/>
                    </w:rPr>
                    <w:t>No</w:t>
                  </w:r>
                </w:p>
              </w:tc>
            </w:tr>
            <w:tr w:rsidR="006C00DF" w:rsidRPr="00825B75" w:rsidTr="0028783E">
              <w:trPr>
                <w:tblCellSpacing w:w="0" w:type="dxa"/>
              </w:trPr>
              <w:tc>
                <w:tcPr>
                  <w:tcW w:w="2499" w:type="pct"/>
                  <w:vAlign w:val="center"/>
                  <w:hideMark/>
                </w:tcPr>
                <w:p w:rsidR="006C00DF" w:rsidRPr="00825B75" w:rsidRDefault="006C00DF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825B75">
                    <w:rPr>
                      <w:rFonts w:asciiTheme="majorHAnsi" w:hAnsiTheme="majorHAnsi"/>
                      <w:sz w:val="18"/>
                      <w:szCs w:val="18"/>
                    </w:rPr>
                    <w:t>Memory Cards</w:t>
                  </w:r>
                </w:p>
              </w:tc>
              <w:tc>
                <w:tcPr>
                  <w:tcW w:w="2501" w:type="pct"/>
                  <w:vAlign w:val="center"/>
                  <w:hideMark/>
                </w:tcPr>
                <w:p w:rsidR="006C00DF" w:rsidRPr="00825B75" w:rsidRDefault="006C00DF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825B75">
                    <w:rPr>
                      <w:rFonts w:asciiTheme="majorHAnsi" w:hAnsiTheme="majorHAnsi"/>
                      <w:sz w:val="18"/>
                      <w:szCs w:val="18"/>
                    </w:rPr>
                    <w:t>1</w:t>
                  </w:r>
                </w:p>
              </w:tc>
            </w:tr>
            <w:tr w:rsidR="006C00DF" w:rsidRPr="00825B75" w:rsidTr="0028783E">
              <w:trPr>
                <w:tblCellSpacing w:w="0" w:type="dxa"/>
              </w:trPr>
              <w:tc>
                <w:tcPr>
                  <w:tcW w:w="2499" w:type="pct"/>
                  <w:vAlign w:val="center"/>
                  <w:hideMark/>
                </w:tcPr>
                <w:p w:rsidR="006C00DF" w:rsidRPr="00825B75" w:rsidRDefault="006C00DF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825B75">
                    <w:rPr>
                      <w:rFonts w:asciiTheme="majorHAnsi" w:hAnsiTheme="majorHAnsi"/>
                      <w:sz w:val="18"/>
                      <w:szCs w:val="18"/>
                    </w:rPr>
                    <w:t>Memory Card Type</w:t>
                  </w:r>
                </w:p>
              </w:tc>
              <w:tc>
                <w:tcPr>
                  <w:tcW w:w="2501" w:type="pct"/>
                  <w:vAlign w:val="center"/>
                  <w:hideMark/>
                </w:tcPr>
                <w:p w:rsidR="006C00DF" w:rsidRPr="00825B75" w:rsidRDefault="006C00DF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proofErr w:type="spellStart"/>
                  <w:r w:rsidRPr="00825B75">
                    <w:rPr>
                      <w:rFonts w:asciiTheme="majorHAnsi" w:hAnsiTheme="majorHAnsi"/>
                      <w:sz w:val="18"/>
                      <w:szCs w:val="18"/>
                    </w:rPr>
                    <w:t>MicroSD</w:t>
                  </w:r>
                  <w:proofErr w:type="spellEnd"/>
                </w:p>
              </w:tc>
            </w:tr>
            <w:tr w:rsidR="006C00DF" w:rsidRPr="00825B75" w:rsidTr="0028783E">
              <w:trPr>
                <w:tblCellSpacing w:w="0" w:type="dxa"/>
              </w:trPr>
              <w:tc>
                <w:tcPr>
                  <w:tcW w:w="2499" w:type="pct"/>
                  <w:vAlign w:val="center"/>
                  <w:hideMark/>
                </w:tcPr>
                <w:p w:rsidR="006C00DF" w:rsidRPr="00825B75" w:rsidRDefault="006C00DF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825B75">
                    <w:rPr>
                      <w:rFonts w:asciiTheme="majorHAnsi" w:hAnsiTheme="majorHAnsi"/>
                      <w:sz w:val="18"/>
                      <w:szCs w:val="18"/>
                    </w:rPr>
                    <w:t>Power Jack</w:t>
                  </w:r>
                </w:p>
              </w:tc>
              <w:tc>
                <w:tcPr>
                  <w:tcW w:w="2501" w:type="pct"/>
                  <w:vAlign w:val="center"/>
                  <w:hideMark/>
                </w:tcPr>
                <w:p w:rsidR="006C00DF" w:rsidRPr="00825B75" w:rsidRDefault="006C00DF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825B75">
                    <w:rPr>
                      <w:rFonts w:asciiTheme="majorHAnsi" w:hAnsiTheme="majorHAnsi"/>
                      <w:sz w:val="18"/>
                      <w:szCs w:val="18"/>
                    </w:rPr>
                    <w:t>110/220V</w:t>
                  </w:r>
                </w:p>
              </w:tc>
            </w:tr>
            <w:tr w:rsidR="006C00DF" w:rsidRPr="00825B75" w:rsidTr="0028783E">
              <w:trPr>
                <w:tblCellSpacing w:w="0" w:type="dxa"/>
              </w:trPr>
              <w:tc>
                <w:tcPr>
                  <w:tcW w:w="2499" w:type="pct"/>
                  <w:vAlign w:val="center"/>
                  <w:hideMark/>
                </w:tcPr>
                <w:p w:rsidR="006C00DF" w:rsidRPr="00825B75" w:rsidRDefault="006C00DF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825B75">
                    <w:rPr>
                      <w:rFonts w:asciiTheme="majorHAnsi" w:hAnsiTheme="majorHAnsi"/>
                      <w:sz w:val="18"/>
                      <w:szCs w:val="18"/>
                    </w:rPr>
                    <w:t>802.3af Support</w:t>
                  </w:r>
                </w:p>
              </w:tc>
              <w:tc>
                <w:tcPr>
                  <w:tcW w:w="2501" w:type="pct"/>
                  <w:vAlign w:val="center"/>
                  <w:hideMark/>
                </w:tcPr>
                <w:p w:rsidR="006C00DF" w:rsidRPr="00825B75" w:rsidRDefault="006C00DF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825B75">
                    <w:rPr>
                      <w:rFonts w:asciiTheme="majorHAnsi" w:hAnsiTheme="majorHAnsi"/>
                      <w:sz w:val="18"/>
                      <w:szCs w:val="18"/>
                    </w:rPr>
                    <w:t>No</w:t>
                  </w:r>
                </w:p>
              </w:tc>
            </w:tr>
            <w:tr w:rsidR="006C00DF" w:rsidRPr="00825B75" w:rsidTr="0028783E">
              <w:trPr>
                <w:tblCellSpacing w:w="0" w:type="dxa"/>
              </w:trPr>
              <w:tc>
                <w:tcPr>
                  <w:tcW w:w="2499" w:type="pct"/>
                  <w:vAlign w:val="center"/>
                  <w:hideMark/>
                </w:tcPr>
                <w:p w:rsidR="006C00DF" w:rsidRPr="00825B75" w:rsidRDefault="006C00DF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825B75">
                    <w:rPr>
                      <w:rFonts w:asciiTheme="majorHAnsi" w:hAnsiTheme="majorHAnsi"/>
                      <w:sz w:val="18"/>
                      <w:szCs w:val="18"/>
                    </w:rPr>
                    <w:t>POE Input</w:t>
                  </w:r>
                </w:p>
              </w:tc>
              <w:tc>
                <w:tcPr>
                  <w:tcW w:w="2501" w:type="pct"/>
                  <w:vAlign w:val="center"/>
                  <w:hideMark/>
                </w:tcPr>
                <w:p w:rsidR="006C00DF" w:rsidRPr="00825B75" w:rsidRDefault="006C00DF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825B75">
                    <w:rPr>
                      <w:rFonts w:asciiTheme="majorHAnsi" w:hAnsiTheme="majorHAnsi"/>
                      <w:sz w:val="18"/>
                      <w:szCs w:val="18"/>
                    </w:rPr>
                    <w:t>10-24VDC</w:t>
                  </w:r>
                </w:p>
              </w:tc>
            </w:tr>
            <w:tr w:rsidR="006C00DF" w:rsidRPr="00825B75" w:rsidTr="0028783E">
              <w:trPr>
                <w:tblCellSpacing w:w="0" w:type="dxa"/>
              </w:trPr>
              <w:tc>
                <w:tcPr>
                  <w:tcW w:w="2499" w:type="pct"/>
                  <w:vAlign w:val="center"/>
                  <w:hideMark/>
                </w:tcPr>
                <w:p w:rsidR="006C00DF" w:rsidRPr="00825B75" w:rsidRDefault="006C00DF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825B75">
                    <w:rPr>
                      <w:rFonts w:asciiTheme="majorHAnsi" w:hAnsiTheme="majorHAnsi"/>
                      <w:sz w:val="18"/>
                      <w:szCs w:val="18"/>
                    </w:rPr>
                    <w:t>POE Output</w:t>
                  </w:r>
                </w:p>
              </w:tc>
              <w:tc>
                <w:tcPr>
                  <w:tcW w:w="2501" w:type="pct"/>
                  <w:vAlign w:val="center"/>
                  <w:hideMark/>
                </w:tcPr>
                <w:p w:rsidR="006C00DF" w:rsidRPr="00825B75" w:rsidRDefault="006C00DF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825B75">
                    <w:rPr>
                      <w:rFonts w:asciiTheme="majorHAnsi" w:hAnsiTheme="majorHAnsi"/>
                      <w:sz w:val="18"/>
                      <w:szCs w:val="18"/>
                    </w:rPr>
                    <w:t>No</w:t>
                  </w:r>
                </w:p>
              </w:tc>
            </w:tr>
            <w:tr w:rsidR="006C00DF" w:rsidRPr="00825B75" w:rsidTr="0028783E">
              <w:trPr>
                <w:tblCellSpacing w:w="0" w:type="dxa"/>
              </w:trPr>
              <w:tc>
                <w:tcPr>
                  <w:tcW w:w="2499" w:type="pct"/>
                  <w:vAlign w:val="center"/>
                  <w:hideMark/>
                </w:tcPr>
                <w:p w:rsidR="006C00DF" w:rsidRPr="00825B75" w:rsidRDefault="006C00DF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825B75">
                    <w:rPr>
                      <w:rFonts w:asciiTheme="majorHAnsi" w:hAnsiTheme="majorHAnsi"/>
                      <w:sz w:val="18"/>
                      <w:szCs w:val="18"/>
                    </w:rPr>
                    <w:t>Serial Port</w:t>
                  </w:r>
                </w:p>
              </w:tc>
              <w:tc>
                <w:tcPr>
                  <w:tcW w:w="2501" w:type="pct"/>
                  <w:vAlign w:val="center"/>
                  <w:hideMark/>
                </w:tcPr>
                <w:p w:rsidR="006C00DF" w:rsidRPr="00825B75" w:rsidRDefault="006C00DF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825B75">
                    <w:rPr>
                      <w:rFonts w:asciiTheme="majorHAnsi" w:hAnsiTheme="majorHAnsi"/>
                      <w:sz w:val="18"/>
                      <w:szCs w:val="18"/>
                    </w:rPr>
                    <w:t>DB9/RS232</w:t>
                  </w:r>
                </w:p>
              </w:tc>
            </w:tr>
            <w:tr w:rsidR="006C00DF" w:rsidRPr="00825B75" w:rsidTr="0028783E">
              <w:trPr>
                <w:tblCellSpacing w:w="0" w:type="dxa"/>
              </w:trPr>
              <w:tc>
                <w:tcPr>
                  <w:tcW w:w="2499" w:type="pct"/>
                  <w:vAlign w:val="center"/>
                  <w:hideMark/>
                </w:tcPr>
                <w:p w:rsidR="006C00DF" w:rsidRPr="00825B75" w:rsidRDefault="006C00DF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825B75">
                    <w:rPr>
                      <w:rFonts w:asciiTheme="majorHAnsi" w:hAnsiTheme="majorHAnsi"/>
                      <w:sz w:val="18"/>
                      <w:szCs w:val="18"/>
                    </w:rPr>
                    <w:t>Voltage Monitor</w:t>
                  </w:r>
                </w:p>
              </w:tc>
              <w:tc>
                <w:tcPr>
                  <w:tcW w:w="2501" w:type="pct"/>
                  <w:vAlign w:val="center"/>
                  <w:hideMark/>
                </w:tcPr>
                <w:p w:rsidR="006C00DF" w:rsidRPr="00825B75" w:rsidRDefault="006C00DF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825B75">
                    <w:rPr>
                      <w:rFonts w:asciiTheme="majorHAnsi" w:hAnsiTheme="majorHAnsi"/>
                      <w:sz w:val="18"/>
                      <w:szCs w:val="18"/>
                    </w:rPr>
                    <w:t>Yes</w:t>
                  </w:r>
                </w:p>
              </w:tc>
            </w:tr>
            <w:tr w:rsidR="006C00DF" w:rsidRPr="00825B75" w:rsidTr="0028783E">
              <w:trPr>
                <w:tblCellSpacing w:w="0" w:type="dxa"/>
              </w:trPr>
              <w:tc>
                <w:tcPr>
                  <w:tcW w:w="2499" w:type="pct"/>
                  <w:vAlign w:val="center"/>
                  <w:hideMark/>
                </w:tcPr>
                <w:p w:rsidR="006C00DF" w:rsidRPr="00825B75" w:rsidRDefault="006C00DF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825B75">
                    <w:rPr>
                      <w:rFonts w:asciiTheme="majorHAnsi" w:hAnsiTheme="majorHAnsi"/>
                      <w:sz w:val="18"/>
                      <w:szCs w:val="18"/>
                    </w:rPr>
                    <w:t>Temperature Sensor</w:t>
                  </w:r>
                </w:p>
              </w:tc>
              <w:tc>
                <w:tcPr>
                  <w:tcW w:w="2501" w:type="pct"/>
                  <w:vAlign w:val="center"/>
                  <w:hideMark/>
                </w:tcPr>
                <w:p w:rsidR="006C00DF" w:rsidRPr="00825B75" w:rsidRDefault="006C00DF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825B75">
                    <w:rPr>
                      <w:rFonts w:asciiTheme="majorHAnsi" w:hAnsiTheme="majorHAnsi"/>
                      <w:sz w:val="18"/>
                      <w:szCs w:val="18"/>
                    </w:rPr>
                    <w:t>Yes</w:t>
                  </w:r>
                </w:p>
              </w:tc>
            </w:tr>
            <w:tr w:rsidR="006C00DF" w:rsidRPr="00825B75" w:rsidTr="0028783E">
              <w:trPr>
                <w:tblCellSpacing w:w="0" w:type="dxa"/>
              </w:trPr>
              <w:tc>
                <w:tcPr>
                  <w:tcW w:w="2499" w:type="pct"/>
                  <w:vAlign w:val="center"/>
                  <w:hideMark/>
                </w:tcPr>
                <w:p w:rsidR="006C00DF" w:rsidRPr="00825B75" w:rsidRDefault="006C00DF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proofErr w:type="spellStart"/>
                  <w:r w:rsidRPr="00825B75">
                    <w:rPr>
                      <w:rFonts w:asciiTheme="majorHAnsi" w:hAnsiTheme="majorHAnsi"/>
                      <w:sz w:val="18"/>
                      <w:szCs w:val="18"/>
                    </w:rPr>
                    <w:t>Dimentions</w:t>
                  </w:r>
                  <w:proofErr w:type="spellEnd"/>
                </w:p>
              </w:tc>
              <w:tc>
                <w:tcPr>
                  <w:tcW w:w="2501" w:type="pct"/>
                  <w:vAlign w:val="center"/>
                  <w:hideMark/>
                </w:tcPr>
                <w:p w:rsidR="006C00DF" w:rsidRPr="00825B75" w:rsidRDefault="006C00DF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825B75">
                    <w:rPr>
                      <w:rFonts w:asciiTheme="majorHAnsi" w:hAnsiTheme="majorHAnsi"/>
                      <w:sz w:val="18"/>
                      <w:szCs w:val="18"/>
                    </w:rPr>
                    <w:t>1U case: 45x75x440mm</w:t>
                  </w:r>
                </w:p>
              </w:tc>
            </w:tr>
            <w:tr w:rsidR="006C00DF" w:rsidRPr="00825B75" w:rsidTr="0028783E">
              <w:trPr>
                <w:tblCellSpacing w:w="0" w:type="dxa"/>
              </w:trPr>
              <w:tc>
                <w:tcPr>
                  <w:tcW w:w="2499" w:type="pct"/>
                  <w:vAlign w:val="center"/>
                  <w:hideMark/>
                </w:tcPr>
                <w:p w:rsidR="006C00DF" w:rsidRPr="00825B75" w:rsidRDefault="006C00DF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825B75">
                    <w:rPr>
                      <w:rFonts w:asciiTheme="majorHAnsi" w:hAnsiTheme="majorHAnsi"/>
                      <w:sz w:val="18"/>
                      <w:szCs w:val="18"/>
                    </w:rPr>
                    <w:lastRenderedPageBreak/>
                    <w:t>Operating System</w:t>
                  </w:r>
                </w:p>
              </w:tc>
              <w:tc>
                <w:tcPr>
                  <w:tcW w:w="2501" w:type="pct"/>
                  <w:vAlign w:val="center"/>
                  <w:hideMark/>
                </w:tcPr>
                <w:p w:rsidR="006C00DF" w:rsidRPr="00825B75" w:rsidRDefault="006C00DF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proofErr w:type="spellStart"/>
                  <w:r w:rsidRPr="00825B75">
                    <w:rPr>
                      <w:rFonts w:asciiTheme="majorHAnsi" w:hAnsiTheme="majorHAnsi"/>
                      <w:sz w:val="18"/>
                      <w:szCs w:val="18"/>
                    </w:rPr>
                    <w:t>RouterOS</w:t>
                  </w:r>
                  <w:proofErr w:type="spellEnd"/>
                </w:p>
              </w:tc>
            </w:tr>
            <w:tr w:rsidR="006C00DF" w:rsidRPr="00825B75" w:rsidTr="0028783E">
              <w:trPr>
                <w:tblCellSpacing w:w="0" w:type="dxa"/>
              </w:trPr>
              <w:tc>
                <w:tcPr>
                  <w:tcW w:w="2499" w:type="pct"/>
                  <w:vAlign w:val="center"/>
                  <w:hideMark/>
                </w:tcPr>
                <w:p w:rsidR="006C00DF" w:rsidRPr="00825B75" w:rsidRDefault="006C00DF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825B75">
                    <w:rPr>
                      <w:rFonts w:asciiTheme="majorHAnsi" w:hAnsiTheme="majorHAnsi"/>
                      <w:sz w:val="18"/>
                      <w:szCs w:val="18"/>
                    </w:rPr>
                    <w:t>Temperature Range</w:t>
                  </w:r>
                </w:p>
              </w:tc>
              <w:tc>
                <w:tcPr>
                  <w:tcW w:w="2501" w:type="pct"/>
                  <w:vAlign w:val="center"/>
                  <w:hideMark/>
                </w:tcPr>
                <w:p w:rsidR="006C00DF" w:rsidRPr="00825B75" w:rsidRDefault="006C00DF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825B75">
                    <w:rPr>
                      <w:rFonts w:asciiTheme="majorHAnsi" w:hAnsiTheme="majorHAnsi"/>
                      <w:sz w:val="18"/>
                      <w:szCs w:val="18"/>
                    </w:rPr>
                    <w:t>-</w:t>
                  </w:r>
                  <w:proofErr w:type="gramStart"/>
                  <w:r w:rsidRPr="00825B75">
                    <w:rPr>
                      <w:rFonts w:asciiTheme="majorHAnsi" w:hAnsiTheme="majorHAnsi"/>
                      <w:sz w:val="18"/>
                      <w:szCs w:val="18"/>
                    </w:rPr>
                    <w:t>20C ..</w:t>
                  </w:r>
                  <w:proofErr w:type="gramEnd"/>
                  <w:r w:rsidRPr="00825B75">
                    <w:rPr>
                      <w:rFonts w:asciiTheme="majorHAnsi" w:hAnsiTheme="majorHAnsi"/>
                      <w:sz w:val="18"/>
                      <w:szCs w:val="18"/>
                    </w:rPr>
                    <w:t xml:space="preserve"> +45C</w:t>
                  </w:r>
                </w:p>
              </w:tc>
            </w:tr>
            <w:tr w:rsidR="006C00DF" w:rsidRPr="00825B75" w:rsidTr="0028783E">
              <w:trPr>
                <w:tblCellSpacing w:w="0" w:type="dxa"/>
              </w:trPr>
              <w:tc>
                <w:tcPr>
                  <w:tcW w:w="2499" w:type="pct"/>
                  <w:vAlign w:val="center"/>
                  <w:hideMark/>
                </w:tcPr>
                <w:p w:rsidR="006C00DF" w:rsidRPr="00825B75" w:rsidRDefault="006C00DF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proofErr w:type="spellStart"/>
                  <w:r w:rsidRPr="00825B75">
                    <w:rPr>
                      <w:rFonts w:asciiTheme="majorHAnsi" w:hAnsiTheme="majorHAnsi"/>
                      <w:sz w:val="18"/>
                      <w:szCs w:val="18"/>
                    </w:rPr>
                    <w:t>RouterOS</w:t>
                  </w:r>
                  <w:proofErr w:type="spellEnd"/>
                  <w:r w:rsidRPr="00825B75">
                    <w:rPr>
                      <w:rFonts w:asciiTheme="majorHAnsi" w:hAnsiTheme="majorHAnsi"/>
                      <w:sz w:val="18"/>
                      <w:szCs w:val="18"/>
                    </w:rPr>
                    <w:t xml:space="preserve"> License</w:t>
                  </w:r>
                </w:p>
              </w:tc>
              <w:tc>
                <w:tcPr>
                  <w:tcW w:w="2501" w:type="pct"/>
                  <w:vAlign w:val="center"/>
                  <w:hideMark/>
                </w:tcPr>
                <w:p w:rsidR="006C00DF" w:rsidRPr="00825B75" w:rsidRDefault="006C00DF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825B75">
                    <w:rPr>
                      <w:rFonts w:asciiTheme="majorHAnsi" w:hAnsiTheme="majorHAnsi"/>
                      <w:sz w:val="18"/>
                      <w:szCs w:val="18"/>
                    </w:rPr>
                    <w:t>Level6</w:t>
                  </w:r>
                </w:p>
              </w:tc>
            </w:tr>
          </w:tbl>
          <w:p w:rsidR="00D11E84" w:rsidRPr="00825B75" w:rsidRDefault="00D11E84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  <w:p w:rsidR="00D11E84" w:rsidRPr="00825B75" w:rsidRDefault="00D11E84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D11E84" w:rsidRPr="00825B75" w:rsidRDefault="00D11E84" w:rsidP="00870196">
            <w:pPr>
              <w:jc w:val="right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985" w:type="dxa"/>
            <w:tcBorders>
              <w:left w:val="nil"/>
            </w:tcBorders>
          </w:tcPr>
          <w:p w:rsidR="00D11E84" w:rsidRPr="00825B75" w:rsidRDefault="00D11E84" w:rsidP="00870196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61" w:type="dxa"/>
          </w:tcPr>
          <w:p w:rsidR="00D11E84" w:rsidRPr="00825B75" w:rsidRDefault="00D11E84" w:rsidP="00870196">
            <w:pPr>
              <w:jc w:val="right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418" w:type="dxa"/>
          </w:tcPr>
          <w:p w:rsidR="00D11E84" w:rsidRPr="00825B75" w:rsidRDefault="00D11E84" w:rsidP="00870196">
            <w:pPr>
              <w:jc w:val="right"/>
              <w:rPr>
                <w:rFonts w:asciiTheme="majorHAnsi" w:hAnsiTheme="majorHAnsi"/>
                <w:b/>
                <w:bCs/>
              </w:rPr>
            </w:pPr>
          </w:p>
        </w:tc>
      </w:tr>
      <w:tr w:rsidR="006C00DF" w:rsidRPr="00825B75" w:rsidTr="008109F2">
        <w:tc>
          <w:tcPr>
            <w:tcW w:w="567" w:type="dxa"/>
          </w:tcPr>
          <w:p w:rsidR="006C00DF" w:rsidRPr="00825B75" w:rsidRDefault="006C00DF" w:rsidP="00870196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617" w:type="dxa"/>
          </w:tcPr>
          <w:p w:rsidR="006C00DF" w:rsidRPr="00825B75" w:rsidRDefault="006C00DF" w:rsidP="00B46F21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4338" w:type="dxa"/>
          </w:tcPr>
          <w:p w:rsidR="00A91FF1" w:rsidRPr="00825B75" w:rsidRDefault="00A91FF1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825B75">
              <w:rPr>
                <w:rFonts w:asciiTheme="majorHAnsi" w:hAnsiTheme="majorHAnsi"/>
                <w:b/>
                <w:bCs/>
                <w:sz w:val="18"/>
                <w:szCs w:val="18"/>
              </w:rPr>
              <w:t>Hub Switch       1 Unit</w:t>
            </w:r>
          </w:p>
          <w:p w:rsidR="00A91FF1" w:rsidRPr="00825B75" w:rsidRDefault="00A91FF1">
            <w:pPr>
              <w:rPr>
                <w:rFonts w:asciiTheme="majorHAnsi" w:hAnsiTheme="majorHAnsi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524"/>
              <w:gridCol w:w="2598"/>
            </w:tblGrid>
            <w:tr w:rsidR="000B7CAE" w:rsidRPr="00825B75" w:rsidTr="00A91FF1">
              <w:trPr>
                <w:tblCellSpacing w:w="0" w:type="dxa"/>
              </w:trPr>
              <w:tc>
                <w:tcPr>
                  <w:tcW w:w="1388" w:type="dxa"/>
                  <w:tcBorders>
                    <w:bottom w:val="single" w:sz="6" w:space="0" w:color="E2E2E2"/>
                  </w:tcBorders>
                  <w:hideMark/>
                </w:tcPr>
                <w:p w:rsidR="000B7CAE" w:rsidRPr="00825B75" w:rsidRDefault="000B7CAE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825B75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>Ports</w:t>
                  </w:r>
                </w:p>
              </w:tc>
              <w:tc>
                <w:tcPr>
                  <w:tcW w:w="2365" w:type="dxa"/>
                  <w:tcBorders>
                    <w:bottom w:val="single" w:sz="6" w:space="0" w:color="E2E2E2"/>
                  </w:tcBorders>
                  <w:hideMark/>
                </w:tcPr>
                <w:p w:rsidR="000B7CAE" w:rsidRPr="00825B75" w:rsidRDefault="000B7CAE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825B75">
                    <w:rPr>
                      <w:rFonts w:asciiTheme="majorHAnsi" w:hAnsiTheme="majorHAnsi"/>
                      <w:sz w:val="18"/>
                      <w:szCs w:val="18"/>
                    </w:rPr>
                    <w:t>24-port 10/100Mbps Auto-sensing</w:t>
                  </w:r>
                </w:p>
                <w:p w:rsidR="000B7CAE" w:rsidRPr="00825B75" w:rsidRDefault="000B7CAE" w:rsidP="000B7CAE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/>
                    <w:ind w:left="240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825B75">
                    <w:rPr>
                      <w:rFonts w:asciiTheme="majorHAnsi" w:hAnsiTheme="majorHAnsi"/>
                      <w:sz w:val="18"/>
                      <w:szCs w:val="18"/>
                    </w:rPr>
                    <w:t>Dimension : 441 x 207 x 44 mm  </w:t>
                  </w:r>
                </w:p>
              </w:tc>
            </w:tr>
            <w:tr w:rsidR="000B7CAE" w:rsidRPr="00825B75" w:rsidTr="00A91FF1">
              <w:trPr>
                <w:tblCellSpacing w:w="0" w:type="dxa"/>
              </w:trPr>
              <w:tc>
                <w:tcPr>
                  <w:tcW w:w="1388" w:type="dxa"/>
                  <w:tcBorders>
                    <w:bottom w:val="single" w:sz="6" w:space="0" w:color="E2E2E2"/>
                  </w:tcBorders>
                  <w:hideMark/>
                </w:tcPr>
                <w:p w:rsidR="000B7CAE" w:rsidRPr="00825B75" w:rsidRDefault="000B7CAE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825B75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>Media interfaces</w:t>
                  </w:r>
                </w:p>
              </w:tc>
              <w:tc>
                <w:tcPr>
                  <w:tcW w:w="2365" w:type="dxa"/>
                  <w:tcBorders>
                    <w:bottom w:val="single" w:sz="6" w:space="0" w:color="E2E2E2"/>
                  </w:tcBorders>
                  <w:hideMark/>
                </w:tcPr>
                <w:p w:rsidR="000B7CAE" w:rsidRPr="00825B75" w:rsidRDefault="000B7CAE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825B75">
                    <w:rPr>
                      <w:rFonts w:asciiTheme="majorHAnsi" w:hAnsiTheme="majorHAnsi"/>
                      <w:sz w:val="18"/>
                      <w:szCs w:val="18"/>
                    </w:rPr>
                    <w:t>RJ-45 </w:t>
                  </w:r>
                </w:p>
              </w:tc>
            </w:tr>
            <w:tr w:rsidR="000B7CAE" w:rsidRPr="00825B75" w:rsidTr="00A91FF1">
              <w:trPr>
                <w:tblCellSpacing w:w="0" w:type="dxa"/>
              </w:trPr>
              <w:tc>
                <w:tcPr>
                  <w:tcW w:w="1388" w:type="dxa"/>
                  <w:tcBorders>
                    <w:bottom w:val="single" w:sz="6" w:space="0" w:color="E2E2E2"/>
                  </w:tcBorders>
                  <w:hideMark/>
                </w:tcPr>
                <w:p w:rsidR="000B7CAE" w:rsidRPr="00825B75" w:rsidRDefault="000B7CAE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825B75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>Switching features</w:t>
                  </w:r>
                </w:p>
              </w:tc>
              <w:tc>
                <w:tcPr>
                  <w:tcW w:w="2365" w:type="dxa"/>
                  <w:tcBorders>
                    <w:bottom w:val="single" w:sz="6" w:space="0" w:color="E2E2E2"/>
                  </w:tcBorders>
                  <w:hideMark/>
                </w:tcPr>
                <w:p w:rsidR="000B7CAE" w:rsidRPr="00825B75" w:rsidRDefault="000B7CAE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825B75">
                    <w:rPr>
                      <w:rFonts w:asciiTheme="majorHAnsi" w:hAnsiTheme="majorHAnsi"/>
                      <w:sz w:val="18"/>
                      <w:szCs w:val="18"/>
                    </w:rPr>
                    <w:t>Flow Control for Secure Transmission</w:t>
                  </w:r>
                </w:p>
                <w:p w:rsidR="000B7CAE" w:rsidRPr="00825B75" w:rsidRDefault="000B7CAE" w:rsidP="000B7CAE">
                  <w:pPr>
                    <w:numPr>
                      <w:ilvl w:val="0"/>
                      <w:numId w:val="11"/>
                    </w:numPr>
                    <w:spacing w:before="100" w:beforeAutospacing="1" w:after="100" w:afterAutospacing="1"/>
                    <w:ind w:left="240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825B75">
                    <w:rPr>
                      <w:rFonts w:asciiTheme="majorHAnsi" w:hAnsiTheme="majorHAnsi"/>
                      <w:sz w:val="18"/>
                      <w:szCs w:val="18"/>
                    </w:rPr>
                    <w:t>Easy Expansion with Auto-adjustment of MDI-I/MDI-X  </w:t>
                  </w:r>
                </w:p>
                <w:p w:rsidR="000B7CAE" w:rsidRPr="00825B75" w:rsidRDefault="000B7CAE" w:rsidP="000B7CAE">
                  <w:pPr>
                    <w:numPr>
                      <w:ilvl w:val="0"/>
                      <w:numId w:val="11"/>
                    </w:numPr>
                    <w:spacing w:before="100" w:beforeAutospacing="1" w:after="100" w:afterAutospacing="1"/>
                    <w:ind w:left="240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825B75">
                    <w:rPr>
                      <w:rFonts w:asciiTheme="majorHAnsi" w:hAnsiTheme="majorHAnsi"/>
                      <w:sz w:val="18"/>
                      <w:szCs w:val="18"/>
                    </w:rPr>
                    <w:t>Workgroup Plug-and-Play  </w:t>
                  </w:r>
                </w:p>
                <w:p w:rsidR="000B7CAE" w:rsidRPr="00825B75" w:rsidRDefault="000B7CAE" w:rsidP="000B7CAE">
                  <w:pPr>
                    <w:numPr>
                      <w:ilvl w:val="0"/>
                      <w:numId w:val="11"/>
                    </w:numPr>
                    <w:spacing w:before="100" w:beforeAutospacing="1" w:after="100" w:afterAutospacing="1"/>
                    <w:ind w:left="240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825B75">
                    <w:rPr>
                      <w:rFonts w:asciiTheme="majorHAnsi" w:hAnsiTheme="majorHAnsi"/>
                      <w:sz w:val="18"/>
                      <w:szCs w:val="18"/>
                    </w:rPr>
                    <w:t xml:space="preserve">Optional 100Mbps </w:t>
                  </w:r>
                  <w:proofErr w:type="spellStart"/>
                  <w:r w:rsidRPr="00825B75">
                    <w:rPr>
                      <w:rFonts w:asciiTheme="majorHAnsi" w:hAnsiTheme="majorHAnsi"/>
                      <w:sz w:val="18"/>
                      <w:szCs w:val="18"/>
                    </w:rPr>
                    <w:t>Fibre</w:t>
                  </w:r>
                  <w:proofErr w:type="spellEnd"/>
                  <w:r w:rsidRPr="00825B75">
                    <w:rPr>
                      <w:rFonts w:asciiTheme="majorHAnsi" w:hAnsiTheme="majorHAnsi"/>
                      <w:sz w:val="18"/>
                      <w:szCs w:val="18"/>
                    </w:rPr>
                    <w:t xml:space="preserve"> Ports  </w:t>
                  </w:r>
                </w:p>
              </w:tc>
            </w:tr>
            <w:tr w:rsidR="000B7CAE" w:rsidRPr="00825B75" w:rsidTr="00A91FF1">
              <w:trPr>
                <w:tblCellSpacing w:w="0" w:type="dxa"/>
              </w:trPr>
              <w:tc>
                <w:tcPr>
                  <w:tcW w:w="1388" w:type="dxa"/>
                  <w:tcBorders>
                    <w:bottom w:val="single" w:sz="6" w:space="0" w:color="E2E2E2"/>
                  </w:tcBorders>
                  <w:hideMark/>
                </w:tcPr>
                <w:p w:rsidR="000B7CAE" w:rsidRPr="00825B75" w:rsidRDefault="000B7CAE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825B75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>Power Supply</w:t>
                  </w:r>
                </w:p>
              </w:tc>
              <w:tc>
                <w:tcPr>
                  <w:tcW w:w="2365" w:type="dxa"/>
                  <w:tcBorders>
                    <w:bottom w:val="single" w:sz="6" w:space="0" w:color="E2E2E2"/>
                  </w:tcBorders>
                  <w:hideMark/>
                </w:tcPr>
                <w:p w:rsidR="000B7CAE" w:rsidRPr="00825B75" w:rsidRDefault="000B7CAE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825B75">
                    <w:rPr>
                      <w:rFonts w:asciiTheme="majorHAnsi" w:hAnsiTheme="majorHAnsi"/>
                      <w:sz w:val="18"/>
                      <w:szCs w:val="18"/>
                    </w:rPr>
                    <w:t>100 - 240 VAC, 50/60Hz, 0.5A</w:t>
                  </w:r>
                </w:p>
                <w:p w:rsidR="000B7CAE" w:rsidRPr="00825B75" w:rsidRDefault="000B7CAE" w:rsidP="000B7CAE">
                  <w:pPr>
                    <w:numPr>
                      <w:ilvl w:val="0"/>
                      <w:numId w:val="12"/>
                    </w:numPr>
                    <w:spacing w:before="100" w:beforeAutospacing="1" w:after="100" w:afterAutospacing="1"/>
                    <w:ind w:left="240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825B75">
                    <w:rPr>
                      <w:rFonts w:asciiTheme="majorHAnsi" w:hAnsiTheme="majorHAnsi"/>
                      <w:sz w:val="18"/>
                      <w:szCs w:val="18"/>
                    </w:rPr>
                    <w:t>Power Consumption : 39.0 watts (max)  </w:t>
                  </w:r>
                </w:p>
              </w:tc>
            </w:tr>
          </w:tbl>
          <w:p w:rsidR="00EB3CEC" w:rsidRPr="00825B75" w:rsidRDefault="00EB3CE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6C00DF" w:rsidRPr="00825B75" w:rsidRDefault="006C00DF" w:rsidP="00870196">
            <w:pPr>
              <w:jc w:val="right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985" w:type="dxa"/>
            <w:tcBorders>
              <w:left w:val="nil"/>
            </w:tcBorders>
          </w:tcPr>
          <w:p w:rsidR="006C00DF" w:rsidRPr="00825B75" w:rsidRDefault="006C00DF" w:rsidP="00870196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61" w:type="dxa"/>
          </w:tcPr>
          <w:p w:rsidR="006C00DF" w:rsidRPr="00825B75" w:rsidRDefault="006C00DF" w:rsidP="00870196">
            <w:pPr>
              <w:jc w:val="right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418" w:type="dxa"/>
          </w:tcPr>
          <w:p w:rsidR="006C00DF" w:rsidRPr="00825B75" w:rsidRDefault="006C00DF" w:rsidP="00870196">
            <w:pPr>
              <w:jc w:val="right"/>
              <w:rPr>
                <w:rFonts w:asciiTheme="majorHAnsi" w:hAnsiTheme="majorHAnsi"/>
                <w:b/>
                <w:bCs/>
              </w:rPr>
            </w:pPr>
          </w:p>
        </w:tc>
      </w:tr>
      <w:tr w:rsidR="00033E9E" w:rsidRPr="00825B75" w:rsidTr="008109F2">
        <w:tc>
          <w:tcPr>
            <w:tcW w:w="567" w:type="dxa"/>
          </w:tcPr>
          <w:p w:rsidR="00033E9E" w:rsidRPr="00825B75" w:rsidRDefault="00033E9E" w:rsidP="00870196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617" w:type="dxa"/>
          </w:tcPr>
          <w:p w:rsidR="00033E9E" w:rsidRPr="00825B75" w:rsidRDefault="00033E9E" w:rsidP="00B46F21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4338" w:type="dxa"/>
          </w:tcPr>
          <w:p w:rsidR="00A91FF1" w:rsidRPr="00825B75" w:rsidRDefault="00A91FF1" w:rsidP="00A91FF1">
            <w:pPr>
              <w:spacing w:before="100" w:beforeAutospacing="1" w:after="100" w:afterAutospacing="1"/>
              <w:rPr>
                <w:rStyle w:val="a-list-item"/>
                <w:rFonts w:asciiTheme="majorHAnsi" w:hAnsiTheme="majorHAnsi"/>
                <w:sz w:val="18"/>
                <w:szCs w:val="18"/>
              </w:rPr>
            </w:pPr>
            <w:r w:rsidRPr="00825B75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hard disk </w:t>
            </w:r>
            <w:proofErr w:type="spellStart"/>
            <w:r w:rsidRPr="00825B75">
              <w:rPr>
                <w:rFonts w:asciiTheme="majorHAnsi" w:hAnsiTheme="majorHAnsi"/>
                <w:b/>
                <w:bCs/>
                <w:sz w:val="18"/>
                <w:szCs w:val="18"/>
              </w:rPr>
              <w:t>nas</w:t>
            </w:r>
            <w:proofErr w:type="spellEnd"/>
            <w:r w:rsidRPr="00825B75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 (</w:t>
            </w:r>
            <w:proofErr w:type="spellStart"/>
            <w:r w:rsidRPr="00825B75">
              <w:rPr>
                <w:rFonts w:asciiTheme="majorHAnsi" w:hAnsiTheme="majorHAnsi"/>
                <w:b/>
                <w:bCs/>
                <w:sz w:val="18"/>
                <w:szCs w:val="18"/>
              </w:rPr>
              <w:t>pusat</w:t>
            </w:r>
            <w:proofErr w:type="spellEnd"/>
            <w:r w:rsidRPr="00825B75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 data)      1 Unit</w:t>
            </w:r>
          </w:p>
          <w:p w:rsidR="0095370E" w:rsidRPr="00825B75" w:rsidRDefault="0095370E" w:rsidP="0095370E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Theme="majorHAnsi" w:hAnsiTheme="majorHAnsi"/>
                <w:sz w:val="18"/>
                <w:szCs w:val="18"/>
              </w:rPr>
            </w:pPr>
            <w:r w:rsidRPr="00825B75">
              <w:rPr>
                <w:rStyle w:val="a-list-item"/>
                <w:rFonts w:asciiTheme="majorHAnsi" w:hAnsiTheme="majorHAnsi"/>
                <w:sz w:val="18"/>
                <w:szCs w:val="18"/>
              </w:rPr>
              <w:t>Capacity: 1 TB</w:t>
            </w:r>
          </w:p>
          <w:p w:rsidR="0095370E" w:rsidRPr="00825B75" w:rsidRDefault="0095370E" w:rsidP="0095370E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Theme="majorHAnsi" w:hAnsiTheme="majorHAnsi"/>
                <w:sz w:val="18"/>
                <w:szCs w:val="18"/>
              </w:rPr>
            </w:pPr>
            <w:r w:rsidRPr="00825B75">
              <w:rPr>
                <w:rStyle w:val="a-list-item"/>
                <w:rFonts w:asciiTheme="majorHAnsi" w:hAnsiTheme="majorHAnsi"/>
                <w:sz w:val="18"/>
                <w:szCs w:val="18"/>
              </w:rPr>
              <w:t>Cache: 64 MB</w:t>
            </w:r>
          </w:p>
          <w:p w:rsidR="0095370E" w:rsidRPr="00825B75" w:rsidRDefault="0095370E" w:rsidP="0095370E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Theme="majorHAnsi" w:hAnsiTheme="majorHAnsi"/>
                <w:sz w:val="18"/>
                <w:szCs w:val="18"/>
              </w:rPr>
            </w:pPr>
            <w:r w:rsidRPr="00825B75">
              <w:rPr>
                <w:rStyle w:val="a-list-item"/>
                <w:rFonts w:asciiTheme="majorHAnsi" w:hAnsiTheme="majorHAnsi"/>
                <w:sz w:val="18"/>
                <w:szCs w:val="18"/>
              </w:rPr>
              <w:t>Interface: SATA3</w:t>
            </w:r>
          </w:p>
          <w:p w:rsidR="0095370E" w:rsidRPr="00825B75" w:rsidRDefault="0095370E" w:rsidP="0095370E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Theme="majorHAnsi" w:hAnsiTheme="majorHAnsi"/>
                <w:sz w:val="18"/>
                <w:szCs w:val="18"/>
              </w:rPr>
            </w:pPr>
            <w:r w:rsidRPr="00825B75">
              <w:rPr>
                <w:rStyle w:val="a-list-item"/>
                <w:rFonts w:asciiTheme="majorHAnsi" w:hAnsiTheme="majorHAnsi"/>
                <w:sz w:val="18"/>
                <w:szCs w:val="18"/>
              </w:rPr>
              <w:t>Buffer to Host (max): 6 Gb/s</w:t>
            </w:r>
          </w:p>
          <w:p w:rsidR="0095370E" w:rsidRPr="00825B75" w:rsidRDefault="0095370E" w:rsidP="0095370E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Theme="majorHAnsi" w:hAnsiTheme="majorHAnsi"/>
                <w:sz w:val="18"/>
                <w:szCs w:val="18"/>
              </w:rPr>
            </w:pPr>
            <w:r w:rsidRPr="00825B75">
              <w:rPr>
                <w:rStyle w:val="a-list-item"/>
                <w:rFonts w:asciiTheme="majorHAnsi" w:hAnsiTheme="majorHAnsi"/>
                <w:sz w:val="18"/>
                <w:szCs w:val="18"/>
              </w:rPr>
              <w:t>Host to/from drive (typical): 150 MB/s</w:t>
            </w:r>
          </w:p>
          <w:p w:rsidR="00033E9E" w:rsidRPr="00825B75" w:rsidRDefault="0095370E" w:rsidP="00B35956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Theme="majorHAnsi" w:hAnsiTheme="majorHAnsi"/>
                <w:sz w:val="18"/>
                <w:szCs w:val="18"/>
              </w:rPr>
            </w:pPr>
            <w:r w:rsidRPr="00825B75">
              <w:rPr>
                <w:rStyle w:val="a-list-item"/>
                <w:rFonts w:asciiTheme="majorHAnsi" w:hAnsiTheme="majorHAnsi"/>
                <w:sz w:val="18"/>
                <w:szCs w:val="18"/>
              </w:rPr>
              <w:t>Form Factor: 3.5 inch</w:t>
            </w:r>
          </w:p>
        </w:tc>
        <w:tc>
          <w:tcPr>
            <w:tcW w:w="236" w:type="dxa"/>
            <w:tcBorders>
              <w:right w:val="nil"/>
            </w:tcBorders>
          </w:tcPr>
          <w:p w:rsidR="00033E9E" w:rsidRPr="00825B75" w:rsidRDefault="00033E9E" w:rsidP="00870196">
            <w:pPr>
              <w:jc w:val="right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985" w:type="dxa"/>
            <w:tcBorders>
              <w:left w:val="nil"/>
            </w:tcBorders>
          </w:tcPr>
          <w:p w:rsidR="00033E9E" w:rsidRPr="00825B75" w:rsidRDefault="00033E9E" w:rsidP="00870196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61" w:type="dxa"/>
          </w:tcPr>
          <w:p w:rsidR="00033E9E" w:rsidRPr="00825B75" w:rsidRDefault="00033E9E" w:rsidP="00870196">
            <w:pPr>
              <w:jc w:val="right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418" w:type="dxa"/>
          </w:tcPr>
          <w:p w:rsidR="00033E9E" w:rsidRPr="00825B75" w:rsidRDefault="00033E9E" w:rsidP="00870196">
            <w:pPr>
              <w:jc w:val="right"/>
              <w:rPr>
                <w:rFonts w:asciiTheme="majorHAnsi" w:hAnsiTheme="majorHAnsi"/>
                <w:b/>
                <w:bCs/>
              </w:rPr>
            </w:pPr>
          </w:p>
        </w:tc>
      </w:tr>
      <w:tr w:rsidR="00A340A3" w:rsidRPr="00825B75" w:rsidTr="008109F2">
        <w:tc>
          <w:tcPr>
            <w:tcW w:w="567" w:type="dxa"/>
          </w:tcPr>
          <w:p w:rsidR="00A340A3" w:rsidRPr="00825B75" w:rsidRDefault="00A340A3" w:rsidP="00870196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617" w:type="dxa"/>
          </w:tcPr>
          <w:p w:rsidR="00A340A3" w:rsidRPr="00825B75" w:rsidRDefault="00A340A3" w:rsidP="00B46F21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4338" w:type="dxa"/>
          </w:tcPr>
          <w:p w:rsidR="00686E0E" w:rsidRPr="00825B75" w:rsidRDefault="00235E0F" w:rsidP="00A64215">
            <w:pPr>
              <w:spacing w:before="100" w:beforeAutospacing="1" w:after="100" w:afterAutospacing="1"/>
              <w:rPr>
                <w:rStyle w:val="a-list-item"/>
                <w:rFonts w:asciiTheme="majorHAnsi" w:hAnsiTheme="majorHAnsi"/>
                <w:b/>
                <w:bCs/>
                <w:sz w:val="18"/>
                <w:szCs w:val="18"/>
              </w:rPr>
            </w:pPr>
            <w:proofErr w:type="spellStart"/>
            <w:r w:rsidRPr="00825B75">
              <w:rPr>
                <w:rStyle w:val="a-list-item"/>
                <w:rFonts w:asciiTheme="majorHAnsi" w:hAnsiTheme="majorHAnsi"/>
                <w:b/>
                <w:bCs/>
                <w:sz w:val="18"/>
                <w:szCs w:val="18"/>
              </w:rPr>
              <w:t>Pusat</w:t>
            </w:r>
            <w:proofErr w:type="spellEnd"/>
            <w:r w:rsidRPr="00825B75">
              <w:rPr>
                <w:rStyle w:val="a-list-item"/>
                <w:rFonts w:asciiTheme="majorHAnsi" w:hAnsiTheme="majorHAnsi"/>
                <w:b/>
                <w:bCs/>
                <w:sz w:val="18"/>
                <w:szCs w:val="18"/>
              </w:rPr>
              <w:t xml:space="preserve"> Data (Data Cent</w:t>
            </w:r>
            <w:r w:rsidR="00A64215" w:rsidRPr="00825B75">
              <w:rPr>
                <w:rStyle w:val="a-list-item"/>
                <w:rFonts w:asciiTheme="majorHAnsi" w:hAnsiTheme="majorHAnsi"/>
                <w:b/>
                <w:bCs/>
                <w:sz w:val="18"/>
                <w:szCs w:val="18"/>
              </w:rPr>
              <w:t>e</w:t>
            </w:r>
            <w:r w:rsidRPr="00825B75">
              <w:rPr>
                <w:rStyle w:val="a-list-item"/>
                <w:rFonts w:asciiTheme="majorHAnsi" w:hAnsiTheme="majorHAnsi"/>
                <w:b/>
                <w:bCs/>
                <w:sz w:val="18"/>
                <w:szCs w:val="18"/>
              </w:rPr>
              <w:t>r)        1Unit</w:t>
            </w:r>
          </w:p>
          <w:p w:rsidR="00AF04AC" w:rsidRPr="00825B75" w:rsidRDefault="00AF04AC" w:rsidP="00AF04AC">
            <w:pPr>
              <w:rPr>
                <w:rFonts w:asciiTheme="majorHAnsi" w:hAnsiTheme="majorHAnsi"/>
                <w:sz w:val="18"/>
                <w:szCs w:val="18"/>
              </w:rPr>
            </w:pPr>
            <w:r w:rsidRPr="00825B75">
              <w:rPr>
                <w:rFonts w:asciiTheme="majorHAnsi" w:hAnsiTheme="majorHAnsi"/>
                <w:sz w:val="18"/>
                <w:szCs w:val="18"/>
              </w:rPr>
              <w:t xml:space="preserve">AS-602T </w:t>
            </w:r>
            <w:proofErr w:type="spellStart"/>
            <w:r w:rsidRPr="00825B75">
              <w:rPr>
                <w:rFonts w:asciiTheme="majorHAnsi" w:hAnsiTheme="majorHAnsi"/>
                <w:sz w:val="18"/>
                <w:szCs w:val="18"/>
              </w:rPr>
              <w:t>dengan</w:t>
            </w:r>
            <w:proofErr w:type="spellEnd"/>
            <w:r w:rsidRPr="00825B75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825B75">
              <w:rPr>
                <w:rFonts w:asciiTheme="majorHAnsi" w:hAnsiTheme="majorHAnsi"/>
                <w:sz w:val="18"/>
                <w:szCs w:val="18"/>
              </w:rPr>
              <w:t>fitur</w:t>
            </w:r>
            <w:proofErr w:type="spellEnd"/>
            <w:r w:rsidRPr="00825B75">
              <w:rPr>
                <w:rFonts w:asciiTheme="majorHAnsi" w:hAnsiTheme="majorHAnsi"/>
                <w:sz w:val="18"/>
                <w:szCs w:val="18"/>
              </w:rPr>
              <w:t xml:space="preserve"> dual port gigabit Ethernet </w:t>
            </w:r>
            <w:proofErr w:type="spellStart"/>
            <w:r w:rsidRPr="00825B75">
              <w:rPr>
                <w:rFonts w:asciiTheme="majorHAnsi" w:hAnsiTheme="majorHAnsi"/>
                <w:sz w:val="18"/>
                <w:szCs w:val="18"/>
              </w:rPr>
              <w:t>sehingga</w:t>
            </w:r>
            <w:proofErr w:type="spellEnd"/>
            <w:r w:rsidRPr="00825B75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825B75">
              <w:rPr>
                <w:rFonts w:asciiTheme="majorHAnsi" w:hAnsiTheme="majorHAnsi"/>
                <w:sz w:val="18"/>
                <w:szCs w:val="18"/>
              </w:rPr>
              <w:t>menghasilkan</w:t>
            </w:r>
            <w:proofErr w:type="spellEnd"/>
            <w:r w:rsidRPr="00825B75">
              <w:rPr>
                <w:rFonts w:asciiTheme="majorHAnsi" w:hAnsiTheme="majorHAnsi"/>
                <w:sz w:val="18"/>
                <w:szCs w:val="18"/>
              </w:rPr>
              <w:t xml:space="preserve"> server </w:t>
            </w:r>
            <w:proofErr w:type="spellStart"/>
            <w:r w:rsidRPr="00825B75">
              <w:rPr>
                <w:rFonts w:asciiTheme="majorHAnsi" w:hAnsiTheme="majorHAnsi"/>
                <w:sz w:val="18"/>
                <w:szCs w:val="18"/>
              </w:rPr>
              <w:t>penyimpanan</w:t>
            </w:r>
            <w:proofErr w:type="spellEnd"/>
            <w:r w:rsidRPr="00825B75">
              <w:rPr>
                <w:rFonts w:asciiTheme="majorHAnsi" w:hAnsiTheme="majorHAnsi"/>
                <w:sz w:val="18"/>
                <w:szCs w:val="18"/>
              </w:rPr>
              <w:t xml:space="preserve"> yang </w:t>
            </w:r>
            <w:proofErr w:type="spellStart"/>
            <w:r w:rsidRPr="00825B75">
              <w:rPr>
                <w:rFonts w:asciiTheme="majorHAnsi" w:hAnsiTheme="majorHAnsi"/>
                <w:sz w:val="18"/>
                <w:szCs w:val="18"/>
              </w:rPr>
              <w:t>handal</w:t>
            </w:r>
            <w:proofErr w:type="spellEnd"/>
            <w:r w:rsidRPr="00825B75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825B75">
              <w:rPr>
                <w:rFonts w:asciiTheme="majorHAnsi" w:hAnsiTheme="majorHAnsi"/>
                <w:sz w:val="18"/>
                <w:szCs w:val="18"/>
              </w:rPr>
              <w:t>dan</w:t>
            </w:r>
            <w:proofErr w:type="spellEnd"/>
            <w:r w:rsidRPr="00825B75">
              <w:rPr>
                <w:rFonts w:asciiTheme="majorHAnsi" w:hAnsiTheme="majorHAnsi"/>
                <w:sz w:val="18"/>
                <w:szCs w:val="18"/>
              </w:rPr>
              <w:t xml:space="preserve"> yang </w:t>
            </w:r>
            <w:proofErr w:type="spellStart"/>
            <w:r w:rsidRPr="00825B75">
              <w:rPr>
                <w:rFonts w:asciiTheme="majorHAnsi" w:hAnsiTheme="majorHAnsi"/>
                <w:sz w:val="18"/>
                <w:szCs w:val="18"/>
              </w:rPr>
              <w:t>harus</w:t>
            </w:r>
            <w:proofErr w:type="spellEnd"/>
            <w:r w:rsidRPr="00825B75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825B75">
              <w:rPr>
                <w:rFonts w:asciiTheme="majorHAnsi" w:hAnsiTheme="majorHAnsi"/>
                <w:sz w:val="18"/>
                <w:szCs w:val="18"/>
              </w:rPr>
              <w:t>anda</w:t>
            </w:r>
            <w:proofErr w:type="spellEnd"/>
            <w:r w:rsidRPr="00825B75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825B75">
              <w:rPr>
                <w:rFonts w:asciiTheme="majorHAnsi" w:hAnsiTheme="majorHAnsi"/>
                <w:sz w:val="18"/>
                <w:szCs w:val="18"/>
              </w:rPr>
              <w:t>miliki</w:t>
            </w:r>
            <w:proofErr w:type="spellEnd"/>
            <w:r w:rsidRPr="00825B75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825B75">
              <w:rPr>
                <w:rFonts w:asciiTheme="majorHAnsi" w:hAnsiTheme="majorHAnsi"/>
                <w:sz w:val="18"/>
                <w:szCs w:val="18"/>
              </w:rPr>
              <w:t>untuk</w:t>
            </w:r>
            <w:proofErr w:type="spellEnd"/>
            <w:r w:rsidRPr="00825B75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825B75">
              <w:rPr>
                <w:rFonts w:asciiTheme="majorHAnsi" w:hAnsiTheme="majorHAnsi"/>
                <w:sz w:val="18"/>
                <w:szCs w:val="18"/>
              </w:rPr>
              <w:t>hiburan</w:t>
            </w:r>
            <w:proofErr w:type="spellEnd"/>
            <w:r w:rsidRPr="00825B75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825B75">
              <w:rPr>
                <w:rFonts w:asciiTheme="majorHAnsi" w:hAnsiTheme="majorHAnsi"/>
                <w:sz w:val="18"/>
                <w:szCs w:val="18"/>
              </w:rPr>
              <w:t>rumah</w:t>
            </w:r>
            <w:proofErr w:type="spellEnd"/>
            <w:r w:rsidRPr="00825B75">
              <w:rPr>
                <w:rFonts w:asciiTheme="majorHAnsi" w:hAnsiTheme="majorHAnsi"/>
                <w:sz w:val="18"/>
                <w:szCs w:val="18"/>
              </w:rPr>
              <w:t xml:space="preserve"> digital </w:t>
            </w:r>
            <w:proofErr w:type="spellStart"/>
            <w:r w:rsidRPr="00825B75">
              <w:rPr>
                <w:rFonts w:asciiTheme="majorHAnsi" w:hAnsiTheme="majorHAnsi"/>
                <w:sz w:val="18"/>
                <w:szCs w:val="18"/>
              </w:rPr>
              <w:t>Anda</w:t>
            </w:r>
            <w:proofErr w:type="spellEnd"/>
            <w:r w:rsidRPr="00825B75">
              <w:rPr>
                <w:rFonts w:asciiTheme="majorHAnsi" w:hAnsiTheme="majorHAnsi"/>
                <w:sz w:val="18"/>
                <w:szCs w:val="18"/>
              </w:rPr>
              <w:t xml:space="preserve">. </w:t>
            </w:r>
          </w:p>
          <w:tbl>
            <w:tblPr>
              <w:tblW w:w="5000" w:type="pct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522"/>
              <w:gridCol w:w="2600"/>
            </w:tblGrid>
            <w:tr w:rsidR="00AF04AC" w:rsidRPr="00825B75" w:rsidTr="00AF04AC">
              <w:trPr>
                <w:tblCellSpacing w:w="0" w:type="dxa"/>
              </w:trPr>
              <w:tc>
                <w:tcPr>
                  <w:tcW w:w="3450" w:type="dxa"/>
                  <w:tcBorders>
                    <w:bottom w:val="single" w:sz="6" w:space="0" w:color="E2E2E2"/>
                  </w:tcBorders>
                  <w:hideMark/>
                </w:tcPr>
                <w:p w:rsidR="00AF04AC" w:rsidRPr="00825B75" w:rsidRDefault="00AF04AC" w:rsidP="00AF04AC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proofErr w:type="spellStart"/>
                  <w:r w:rsidRPr="00825B75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>Tipe</w:t>
                  </w:r>
                  <w:proofErr w:type="spellEnd"/>
                  <w:r w:rsidRPr="00825B75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25B75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>Prosesor</w:t>
                  </w:r>
                  <w:proofErr w:type="spellEnd"/>
                </w:p>
              </w:tc>
              <w:tc>
                <w:tcPr>
                  <w:tcW w:w="6000" w:type="dxa"/>
                  <w:tcBorders>
                    <w:bottom w:val="single" w:sz="6" w:space="0" w:color="E2E2E2"/>
                  </w:tcBorders>
                  <w:hideMark/>
                </w:tcPr>
                <w:p w:rsidR="00AF04AC" w:rsidRPr="00825B75" w:rsidRDefault="00AF04AC" w:rsidP="00AF04AC">
                  <w:pPr>
                    <w:numPr>
                      <w:ilvl w:val="0"/>
                      <w:numId w:val="14"/>
                    </w:numPr>
                    <w:spacing w:before="100" w:beforeAutospacing="1" w:after="100" w:afterAutospacing="1"/>
                    <w:ind w:left="240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825B75">
                    <w:rPr>
                      <w:rFonts w:asciiTheme="majorHAnsi" w:hAnsiTheme="majorHAnsi"/>
                      <w:sz w:val="18"/>
                      <w:szCs w:val="18"/>
                    </w:rPr>
                    <w:t>Intel® Atom™ 2.13 GHz Dual-Core Processor   </w:t>
                  </w:r>
                </w:p>
              </w:tc>
            </w:tr>
            <w:tr w:rsidR="00AF04AC" w:rsidRPr="00825B75" w:rsidTr="00AF04AC">
              <w:trPr>
                <w:tblCellSpacing w:w="0" w:type="dxa"/>
              </w:trPr>
              <w:tc>
                <w:tcPr>
                  <w:tcW w:w="3450" w:type="dxa"/>
                  <w:tcBorders>
                    <w:bottom w:val="single" w:sz="6" w:space="0" w:color="E2E2E2"/>
                  </w:tcBorders>
                  <w:hideMark/>
                </w:tcPr>
                <w:p w:rsidR="00AF04AC" w:rsidRPr="00825B75" w:rsidRDefault="00AF04AC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proofErr w:type="spellStart"/>
                  <w:r w:rsidRPr="00825B75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>Memori</w:t>
                  </w:r>
                  <w:proofErr w:type="spellEnd"/>
                  <w:r w:rsidRPr="00825B75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25B75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>Standar</w:t>
                  </w:r>
                  <w:proofErr w:type="spellEnd"/>
                </w:p>
              </w:tc>
              <w:tc>
                <w:tcPr>
                  <w:tcW w:w="6000" w:type="dxa"/>
                  <w:tcBorders>
                    <w:bottom w:val="single" w:sz="6" w:space="0" w:color="E2E2E2"/>
                  </w:tcBorders>
                  <w:hideMark/>
                </w:tcPr>
                <w:p w:rsidR="00AF04AC" w:rsidRPr="00825B75" w:rsidRDefault="00AF04AC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825B75">
                    <w:rPr>
                      <w:rFonts w:asciiTheme="majorHAnsi" w:hAnsiTheme="majorHAnsi"/>
                      <w:sz w:val="18"/>
                      <w:szCs w:val="18"/>
                    </w:rPr>
                    <w:t>1GB DDR3 </w:t>
                  </w:r>
                </w:p>
              </w:tc>
            </w:tr>
            <w:tr w:rsidR="00AF04AC" w:rsidRPr="00825B75" w:rsidTr="00AF04AC">
              <w:trPr>
                <w:tblCellSpacing w:w="0" w:type="dxa"/>
              </w:trPr>
              <w:tc>
                <w:tcPr>
                  <w:tcW w:w="3450" w:type="dxa"/>
                  <w:tcBorders>
                    <w:bottom w:val="single" w:sz="6" w:space="0" w:color="E2E2E2"/>
                  </w:tcBorders>
                  <w:hideMark/>
                </w:tcPr>
                <w:p w:rsidR="00AF04AC" w:rsidRPr="00825B75" w:rsidRDefault="00AF04AC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proofErr w:type="spellStart"/>
                  <w:r w:rsidRPr="00825B75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>Antarmuka</w:t>
                  </w:r>
                  <w:proofErr w:type="spellEnd"/>
                  <w:r w:rsidRPr="00825B75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 xml:space="preserve"> / Interface</w:t>
                  </w:r>
                </w:p>
              </w:tc>
              <w:tc>
                <w:tcPr>
                  <w:tcW w:w="6000" w:type="dxa"/>
                  <w:tcBorders>
                    <w:bottom w:val="single" w:sz="6" w:space="0" w:color="E2E2E2"/>
                  </w:tcBorders>
                  <w:hideMark/>
                </w:tcPr>
                <w:p w:rsidR="00AF04AC" w:rsidRPr="00825B75" w:rsidRDefault="00AF04AC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825B75">
                    <w:rPr>
                      <w:rFonts w:asciiTheme="majorHAnsi" w:hAnsiTheme="majorHAnsi"/>
                      <w:sz w:val="18"/>
                      <w:szCs w:val="18"/>
                    </w:rPr>
                    <w:t xml:space="preserve">4x USB 2.0, 2x USB 3.0, 2x </w:t>
                  </w:r>
                  <w:proofErr w:type="spellStart"/>
                  <w:r w:rsidRPr="00825B75">
                    <w:rPr>
                      <w:rFonts w:asciiTheme="majorHAnsi" w:hAnsiTheme="majorHAnsi"/>
                      <w:sz w:val="18"/>
                      <w:szCs w:val="18"/>
                    </w:rPr>
                    <w:t>eSATA</w:t>
                  </w:r>
                  <w:proofErr w:type="spellEnd"/>
                  <w:r w:rsidRPr="00825B75">
                    <w:rPr>
                      <w:rFonts w:asciiTheme="majorHAnsi" w:hAnsiTheme="majorHAnsi"/>
                      <w:sz w:val="18"/>
                      <w:szCs w:val="18"/>
                    </w:rPr>
                    <w:t>, 1x HDMI </w:t>
                  </w:r>
                </w:p>
              </w:tc>
            </w:tr>
            <w:tr w:rsidR="00AF04AC" w:rsidRPr="00825B75" w:rsidTr="00AF04AC">
              <w:trPr>
                <w:tblCellSpacing w:w="0" w:type="dxa"/>
              </w:trPr>
              <w:tc>
                <w:tcPr>
                  <w:tcW w:w="3450" w:type="dxa"/>
                  <w:tcBorders>
                    <w:bottom w:val="single" w:sz="6" w:space="0" w:color="E2E2E2"/>
                  </w:tcBorders>
                  <w:hideMark/>
                </w:tcPr>
                <w:p w:rsidR="00AF04AC" w:rsidRPr="00825B75" w:rsidRDefault="00AF04AC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825B75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>Bays Provided</w:t>
                  </w:r>
                </w:p>
              </w:tc>
              <w:tc>
                <w:tcPr>
                  <w:tcW w:w="6000" w:type="dxa"/>
                  <w:tcBorders>
                    <w:bottom w:val="single" w:sz="6" w:space="0" w:color="E2E2E2"/>
                  </w:tcBorders>
                  <w:hideMark/>
                </w:tcPr>
                <w:p w:rsidR="00AF04AC" w:rsidRPr="00825B75" w:rsidRDefault="00AF04AC" w:rsidP="00AF04AC">
                  <w:pPr>
                    <w:numPr>
                      <w:ilvl w:val="0"/>
                      <w:numId w:val="15"/>
                    </w:numPr>
                    <w:spacing w:before="100" w:beforeAutospacing="1" w:after="100" w:afterAutospacing="1"/>
                    <w:ind w:left="240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825B75">
                    <w:rPr>
                      <w:rFonts w:asciiTheme="majorHAnsi" w:hAnsiTheme="majorHAnsi"/>
                      <w:sz w:val="18"/>
                      <w:szCs w:val="18"/>
                    </w:rPr>
                    <w:t>2-Bay HDD 3.5"/2.5" SATA II/SATA III or SSD  </w:t>
                  </w:r>
                </w:p>
              </w:tc>
            </w:tr>
            <w:tr w:rsidR="00AF04AC" w:rsidRPr="00825B75" w:rsidTr="00AF04AC">
              <w:trPr>
                <w:tblCellSpacing w:w="0" w:type="dxa"/>
              </w:trPr>
              <w:tc>
                <w:tcPr>
                  <w:tcW w:w="3450" w:type="dxa"/>
                  <w:tcBorders>
                    <w:bottom w:val="single" w:sz="6" w:space="0" w:color="E2E2E2"/>
                  </w:tcBorders>
                  <w:hideMark/>
                </w:tcPr>
                <w:p w:rsidR="00AF04AC" w:rsidRPr="00825B75" w:rsidRDefault="00AF04AC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proofErr w:type="spellStart"/>
                  <w:r w:rsidRPr="00825B75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>Sistem</w:t>
                  </w:r>
                  <w:proofErr w:type="spellEnd"/>
                  <w:r w:rsidRPr="00825B75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25B75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>Pendinginan</w:t>
                  </w:r>
                  <w:proofErr w:type="spellEnd"/>
                </w:p>
              </w:tc>
              <w:tc>
                <w:tcPr>
                  <w:tcW w:w="6000" w:type="dxa"/>
                  <w:tcBorders>
                    <w:bottom w:val="single" w:sz="6" w:space="0" w:color="E2E2E2"/>
                  </w:tcBorders>
                  <w:hideMark/>
                </w:tcPr>
                <w:p w:rsidR="00AF04AC" w:rsidRPr="00825B75" w:rsidRDefault="00AF04AC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825B75">
                    <w:rPr>
                      <w:rFonts w:asciiTheme="majorHAnsi" w:hAnsiTheme="majorHAnsi"/>
                      <w:sz w:val="18"/>
                      <w:szCs w:val="18"/>
                    </w:rPr>
                    <w:t>1x 70mm </w:t>
                  </w:r>
                </w:p>
              </w:tc>
            </w:tr>
            <w:tr w:rsidR="00AF04AC" w:rsidRPr="00825B75" w:rsidTr="00AF04AC">
              <w:trPr>
                <w:tblCellSpacing w:w="0" w:type="dxa"/>
              </w:trPr>
              <w:tc>
                <w:tcPr>
                  <w:tcW w:w="3450" w:type="dxa"/>
                  <w:tcBorders>
                    <w:bottom w:val="single" w:sz="6" w:space="0" w:color="E2E2E2"/>
                  </w:tcBorders>
                  <w:hideMark/>
                </w:tcPr>
                <w:p w:rsidR="00AF04AC" w:rsidRPr="00825B75" w:rsidRDefault="00AF04AC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proofErr w:type="spellStart"/>
                  <w:r w:rsidRPr="00825B75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lastRenderedPageBreak/>
                    <w:t>Jaringan</w:t>
                  </w:r>
                  <w:proofErr w:type="spellEnd"/>
                </w:p>
              </w:tc>
              <w:tc>
                <w:tcPr>
                  <w:tcW w:w="6000" w:type="dxa"/>
                  <w:tcBorders>
                    <w:bottom w:val="single" w:sz="6" w:space="0" w:color="E2E2E2"/>
                  </w:tcBorders>
                  <w:hideMark/>
                </w:tcPr>
                <w:p w:rsidR="00AF04AC" w:rsidRPr="00825B75" w:rsidRDefault="00AF04AC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825B75">
                    <w:rPr>
                      <w:rFonts w:asciiTheme="majorHAnsi" w:hAnsiTheme="majorHAnsi"/>
                      <w:sz w:val="18"/>
                      <w:szCs w:val="18"/>
                    </w:rPr>
                    <w:t>2 x Gigabit Ethernet </w:t>
                  </w:r>
                </w:p>
              </w:tc>
            </w:tr>
            <w:tr w:rsidR="00AF04AC" w:rsidRPr="00825B75" w:rsidTr="00AF04AC">
              <w:trPr>
                <w:tblCellSpacing w:w="0" w:type="dxa"/>
              </w:trPr>
              <w:tc>
                <w:tcPr>
                  <w:tcW w:w="3450" w:type="dxa"/>
                  <w:tcBorders>
                    <w:bottom w:val="single" w:sz="6" w:space="0" w:color="E2E2E2"/>
                  </w:tcBorders>
                  <w:hideMark/>
                </w:tcPr>
                <w:p w:rsidR="00AF04AC" w:rsidRPr="00825B75" w:rsidRDefault="00AF04AC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825B75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>Chassis</w:t>
                  </w:r>
                </w:p>
              </w:tc>
              <w:tc>
                <w:tcPr>
                  <w:tcW w:w="6000" w:type="dxa"/>
                  <w:tcBorders>
                    <w:bottom w:val="single" w:sz="6" w:space="0" w:color="E2E2E2"/>
                  </w:tcBorders>
                  <w:hideMark/>
                </w:tcPr>
                <w:p w:rsidR="00AF04AC" w:rsidRPr="00825B75" w:rsidRDefault="00AF04AC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825B75">
                    <w:rPr>
                      <w:rFonts w:asciiTheme="majorHAnsi" w:hAnsiTheme="majorHAnsi"/>
                      <w:sz w:val="18"/>
                      <w:szCs w:val="18"/>
                    </w:rPr>
                    <w:t>Tower </w:t>
                  </w:r>
                </w:p>
              </w:tc>
            </w:tr>
            <w:tr w:rsidR="00AF04AC" w:rsidRPr="00825B75" w:rsidTr="00AF04AC">
              <w:trPr>
                <w:tblCellSpacing w:w="0" w:type="dxa"/>
              </w:trPr>
              <w:tc>
                <w:tcPr>
                  <w:tcW w:w="3450" w:type="dxa"/>
                  <w:tcBorders>
                    <w:bottom w:val="single" w:sz="6" w:space="0" w:color="E2E2E2"/>
                  </w:tcBorders>
                  <w:hideMark/>
                </w:tcPr>
                <w:p w:rsidR="00AF04AC" w:rsidRPr="00825B75" w:rsidRDefault="00AF04AC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825B75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>Power Supply</w:t>
                  </w:r>
                </w:p>
              </w:tc>
              <w:tc>
                <w:tcPr>
                  <w:tcW w:w="6000" w:type="dxa"/>
                  <w:tcBorders>
                    <w:bottom w:val="single" w:sz="6" w:space="0" w:color="E2E2E2"/>
                  </w:tcBorders>
                  <w:hideMark/>
                </w:tcPr>
                <w:p w:rsidR="00AF04AC" w:rsidRPr="00825B75" w:rsidRDefault="00AF04AC" w:rsidP="00AF04AC">
                  <w:pPr>
                    <w:numPr>
                      <w:ilvl w:val="0"/>
                      <w:numId w:val="16"/>
                    </w:numPr>
                    <w:spacing w:before="100" w:beforeAutospacing="1" w:after="100" w:afterAutospacing="1"/>
                    <w:ind w:left="240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825B75">
                    <w:rPr>
                      <w:rFonts w:asciiTheme="majorHAnsi" w:hAnsiTheme="majorHAnsi"/>
                      <w:sz w:val="18"/>
                      <w:szCs w:val="18"/>
                    </w:rPr>
                    <w:t>23.5W (Operation), 19W (Disk Hibernation), 1.4W (Sleep Mode)  </w:t>
                  </w:r>
                </w:p>
              </w:tc>
            </w:tr>
            <w:tr w:rsidR="00AF04AC" w:rsidRPr="00825B75" w:rsidTr="00AF04AC">
              <w:trPr>
                <w:tblCellSpacing w:w="0" w:type="dxa"/>
              </w:trPr>
              <w:tc>
                <w:tcPr>
                  <w:tcW w:w="3450" w:type="dxa"/>
                  <w:tcBorders>
                    <w:bottom w:val="single" w:sz="6" w:space="0" w:color="E2E2E2"/>
                  </w:tcBorders>
                  <w:hideMark/>
                </w:tcPr>
                <w:p w:rsidR="00AF04AC" w:rsidRPr="00825B75" w:rsidRDefault="00AF04AC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proofErr w:type="spellStart"/>
                  <w:r w:rsidRPr="00825B75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>Dimensi</w:t>
                  </w:r>
                  <w:proofErr w:type="spellEnd"/>
                </w:p>
              </w:tc>
              <w:tc>
                <w:tcPr>
                  <w:tcW w:w="6000" w:type="dxa"/>
                  <w:tcBorders>
                    <w:bottom w:val="single" w:sz="6" w:space="0" w:color="E2E2E2"/>
                  </w:tcBorders>
                  <w:hideMark/>
                </w:tcPr>
                <w:p w:rsidR="00AF04AC" w:rsidRPr="00825B75" w:rsidRDefault="00AF04AC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825B75">
                    <w:rPr>
                      <w:rFonts w:asciiTheme="majorHAnsi" w:hAnsiTheme="majorHAnsi"/>
                      <w:sz w:val="18"/>
                      <w:szCs w:val="18"/>
                    </w:rPr>
                    <w:t>163.5 x 108 x 230 mm (</w:t>
                  </w:r>
                  <w:proofErr w:type="spellStart"/>
                  <w:r w:rsidRPr="00825B75">
                    <w:rPr>
                      <w:rFonts w:asciiTheme="majorHAnsi" w:hAnsiTheme="majorHAnsi"/>
                      <w:sz w:val="18"/>
                      <w:szCs w:val="18"/>
                    </w:rPr>
                    <w:t>HxWxD</w:t>
                  </w:r>
                  <w:proofErr w:type="spellEnd"/>
                  <w:r w:rsidRPr="00825B75">
                    <w:rPr>
                      <w:rFonts w:asciiTheme="majorHAnsi" w:hAnsiTheme="majorHAnsi"/>
                      <w:sz w:val="18"/>
                      <w:szCs w:val="18"/>
                    </w:rPr>
                    <w:t>) </w:t>
                  </w:r>
                </w:p>
              </w:tc>
            </w:tr>
            <w:tr w:rsidR="00AF04AC" w:rsidRPr="00825B75" w:rsidTr="00AF04AC">
              <w:trPr>
                <w:tblCellSpacing w:w="0" w:type="dxa"/>
              </w:trPr>
              <w:tc>
                <w:tcPr>
                  <w:tcW w:w="3450" w:type="dxa"/>
                  <w:tcBorders>
                    <w:bottom w:val="single" w:sz="6" w:space="0" w:color="E2E2E2"/>
                  </w:tcBorders>
                  <w:hideMark/>
                </w:tcPr>
                <w:p w:rsidR="00AF04AC" w:rsidRPr="00825B75" w:rsidRDefault="00AF04AC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proofErr w:type="spellStart"/>
                  <w:r w:rsidRPr="00825B75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>Berat</w:t>
                  </w:r>
                  <w:proofErr w:type="spellEnd"/>
                </w:p>
              </w:tc>
              <w:tc>
                <w:tcPr>
                  <w:tcW w:w="6000" w:type="dxa"/>
                  <w:tcBorders>
                    <w:bottom w:val="single" w:sz="6" w:space="0" w:color="E2E2E2"/>
                  </w:tcBorders>
                  <w:hideMark/>
                </w:tcPr>
                <w:p w:rsidR="00AF04AC" w:rsidRPr="00825B75" w:rsidRDefault="00AF04AC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825B75">
                    <w:rPr>
                      <w:rFonts w:asciiTheme="majorHAnsi" w:hAnsiTheme="majorHAnsi"/>
                      <w:sz w:val="18"/>
                      <w:szCs w:val="18"/>
                    </w:rPr>
                    <w:t>2.1 kg </w:t>
                  </w:r>
                </w:p>
              </w:tc>
            </w:tr>
          </w:tbl>
          <w:p w:rsidR="00686E0E" w:rsidRPr="00825B75" w:rsidRDefault="00686E0E" w:rsidP="00686E0E">
            <w:pPr>
              <w:spacing w:before="100" w:beforeAutospacing="1" w:after="100" w:afterAutospacing="1"/>
              <w:rPr>
                <w:rStyle w:val="a-list-item"/>
                <w:rFonts w:asciiTheme="majorHAnsi" w:hAnsiTheme="majorHAnsi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A340A3" w:rsidRPr="00825B75" w:rsidRDefault="00A340A3" w:rsidP="00870196">
            <w:pPr>
              <w:jc w:val="right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985" w:type="dxa"/>
            <w:tcBorders>
              <w:left w:val="nil"/>
            </w:tcBorders>
          </w:tcPr>
          <w:p w:rsidR="00A340A3" w:rsidRPr="00825B75" w:rsidRDefault="00A340A3" w:rsidP="00870196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61" w:type="dxa"/>
          </w:tcPr>
          <w:p w:rsidR="00A340A3" w:rsidRPr="00825B75" w:rsidRDefault="00A340A3" w:rsidP="00870196">
            <w:pPr>
              <w:jc w:val="right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418" w:type="dxa"/>
          </w:tcPr>
          <w:p w:rsidR="00A340A3" w:rsidRPr="00825B75" w:rsidRDefault="00A340A3" w:rsidP="00870196">
            <w:pPr>
              <w:jc w:val="right"/>
              <w:rPr>
                <w:rFonts w:asciiTheme="majorHAnsi" w:hAnsiTheme="majorHAnsi"/>
                <w:b/>
                <w:bCs/>
              </w:rPr>
            </w:pPr>
          </w:p>
        </w:tc>
      </w:tr>
      <w:tr w:rsidR="00AB30E9" w:rsidRPr="00825B75" w:rsidTr="008109F2">
        <w:tc>
          <w:tcPr>
            <w:tcW w:w="567" w:type="dxa"/>
          </w:tcPr>
          <w:p w:rsidR="00AB30E9" w:rsidRPr="00825B75" w:rsidRDefault="00AB30E9" w:rsidP="00870196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617" w:type="dxa"/>
          </w:tcPr>
          <w:p w:rsidR="00AB30E9" w:rsidRPr="00825B75" w:rsidRDefault="00AB30E9" w:rsidP="00B46F21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4338" w:type="dxa"/>
          </w:tcPr>
          <w:p w:rsidR="00AB30E9" w:rsidRPr="00825B75" w:rsidRDefault="00AB30E9" w:rsidP="00AB30E9">
            <w:pPr>
              <w:spacing w:before="100" w:beforeAutospacing="1" w:after="100" w:afterAutospacing="1"/>
              <w:rPr>
                <w:rStyle w:val="a-list-item"/>
                <w:rFonts w:asciiTheme="majorHAnsi" w:hAnsiTheme="majorHAnsi"/>
                <w:b/>
                <w:bCs/>
              </w:rPr>
            </w:pPr>
            <w:r w:rsidRPr="00825B75">
              <w:rPr>
                <w:rStyle w:val="a-list-item"/>
                <w:rFonts w:asciiTheme="majorHAnsi" w:hAnsiTheme="majorHAnsi"/>
                <w:b/>
                <w:bCs/>
              </w:rPr>
              <w:t>AC      1 Unit</w:t>
            </w:r>
          </w:p>
          <w:p w:rsidR="00B35956" w:rsidRPr="00825B75" w:rsidRDefault="00B35956" w:rsidP="003D1FEF">
            <w:pPr>
              <w:pStyle w:val="NormalWeb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825B75">
              <w:rPr>
                <w:rFonts w:asciiTheme="majorHAnsi" w:hAnsiTheme="majorHAnsi"/>
                <w:sz w:val="18"/>
                <w:szCs w:val="18"/>
              </w:rPr>
              <w:t>informasi</w:t>
            </w:r>
            <w:proofErr w:type="spellEnd"/>
            <w:r w:rsidRPr="00825B75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825B75">
              <w:rPr>
                <w:rFonts w:asciiTheme="majorHAnsi" w:hAnsiTheme="majorHAnsi"/>
                <w:sz w:val="18"/>
                <w:szCs w:val="18"/>
              </w:rPr>
              <w:t>harga</w:t>
            </w:r>
            <w:proofErr w:type="spellEnd"/>
            <w:r w:rsidRPr="00825B75">
              <w:rPr>
                <w:rFonts w:asciiTheme="majorHAnsi" w:hAnsiTheme="majorHAnsi"/>
                <w:sz w:val="18"/>
                <w:szCs w:val="18"/>
              </w:rPr>
              <w:t xml:space="preserve"> ac </w:t>
            </w:r>
            <w:proofErr w:type="spellStart"/>
            <w:r w:rsidRPr="00825B75">
              <w:rPr>
                <w:rFonts w:asciiTheme="majorHAnsi" w:hAnsiTheme="majorHAnsi"/>
                <w:sz w:val="18"/>
                <w:szCs w:val="18"/>
              </w:rPr>
              <w:t>murah</w:t>
            </w:r>
            <w:proofErr w:type="spellEnd"/>
            <w:r w:rsidRPr="00825B75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825B75">
              <w:rPr>
                <w:rFonts w:asciiTheme="majorHAnsi" w:hAnsiTheme="majorHAnsi"/>
                <w:sz w:val="18"/>
                <w:szCs w:val="18"/>
              </w:rPr>
              <w:t>spesifikasi</w:t>
            </w:r>
            <w:proofErr w:type="spellEnd"/>
            <w:r w:rsidRPr="00825B75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825B75">
              <w:rPr>
                <w:rFonts w:asciiTheme="majorHAnsi" w:hAnsiTheme="majorHAnsi"/>
                <w:sz w:val="18"/>
                <w:szCs w:val="18"/>
              </w:rPr>
              <w:t>produk</w:t>
            </w:r>
            <w:proofErr w:type="spellEnd"/>
            <w:r w:rsidRPr="00825B75">
              <w:rPr>
                <w:rFonts w:asciiTheme="majorHAnsi" w:hAnsiTheme="majorHAnsi"/>
                <w:sz w:val="18"/>
                <w:szCs w:val="18"/>
              </w:rPr>
              <w:t xml:space="preserve"> ac </w:t>
            </w:r>
            <w:proofErr w:type="spellStart"/>
            <w:r w:rsidRPr="00825B75">
              <w:rPr>
                <w:rFonts w:asciiTheme="majorHAnsi" w:hAnsiTheme="majorHAnsi"/>
                <w:sz w:val="18"/>
                <w:szCs w:val="18"/>
              </w:rPr>
              <w:t>lg</w:t>
            </w:r>
            <w:proofErr w:type="spellEnd"/>
            <w:r w:rsidRPr="00825B75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825B75">
              <w:rPr>
                <w:rFonts w:asciiTheme="majorHAnsi" w:hAnsiTheme="majorHAnsi"/>
                <w:sz w:val="18"/>
                <w:szCs w:val="18"/>
              </w:rPr>
              <w:t>standart</w:t>
            </w:r>
            <w:proofErr w:type="spellEnd"/>
            <w:r w:rsidRPr="00825B75">
              <w:rPr>
                <w:rFonts w:asciiTheme="majorHAnsi" w:hAnsiTheme="majorHAnsi"/>
                <w:sz w:val="18"/>
                <w:szCs w:val="18"/>
              </w:rPr>
              <w:t xml:space="preserve"> (</w:t>
            </w:r>
            <w:proofErr w:type="spellStart"/>
            <w:r w:rsidRPr="00825B75">
              <w:rPr>
                <w:rFonts w:asciiTheme="majorHAnsi" w:hAnsiTheme="majorHAnsi"/>
                <w:sz w:val="18"/>
                <w:szCs w:val="18"/>
              </w:rPr>
              <w:t>Harga</w:t>
            </w:r>
            <w:proofErr w:type="spellEnd"/>
            <w:r w:rsidRPr="00825B75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825B75">
              <w:rPr>
                <w:rFonts w:asciiTheme="majorHAnsi" w:hAnsiTheme="majorHAnsi"/>
                <w:sz w:val="18"/>
                <w:szCs w:val="18"/>
              </w:rPr>
              <w:t>sudah</w:t>
            </w:r>
            <w:proofErr w:type="spellEnd"/>
            <w:r w:rsidRPr="00825B75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825B75">
              <w:rPr>
                <w:rFonts w:asciiTheme="majorHAnsi" w:hAnsiTheme="majorHAnsi"/>
                <w:sz w:val="18"/>
                <w:szCs w:val="18"/>
              </w:rPr>
              <w:t>termasuk</w:t>
            </w:r>
            <w:proofErr w:type="spellEnd"/>
            <w:r w:rsidRPr="00825B75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825B75">
              <w:rPr>
                <w:rFonts w:asciiTheme="majorHAnsi" w:hAnsiTheme="majorHAnsi"/>
                <w:sz w:val="18"/>
                <w:szCs w:val="18"/>
              </w:rPr>
              <w:t>pipa</w:t>
            </w:r>
            <w:proofErr w:type="spellEnd"/>
            <w:r w:rsidRPr="00825B75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825B75">
              <w:rPr>
                <w:rFonts w:asciiTheme="majorHAnsi" w:hAnsiTheme="majorHAnsi"/>
                <w:sz w:val="18"/>
                <w:szCs w:val="18"/>
              </w:rPr>
              <w:t>kabel</w:t>
            </w:r>
            <w:proofErr w:type="spellEnd"/>
            <w:r w:rsidRPr="00825B75">
              <w:rPr>
                <w:rFonts w:asciiTheme="majorHAnsi" w:hAnsiTheme="majorHAnsi"/>
                <w:sz w:val="18"/>
                <w:szCs w:val="18"/>
              </w:rPr>
              <w:t xml:space="preserve"> 4m +bracket +</w:t>
            </w:r>
            <w:proofErr w:type="spellStart"/>
            <w:r w:rsidRPr="00825B75">
              <w:rPr>
                <w:rFonts w:asciiTheme="majorHAnsi" w:hAnsiTheme="majorHAnsi"/>
                <w:sz w:val="18"/>
                <w:szCs w:val="18"/>
              </w:rPr>
              <w:t>selang</w:t>
            </w:r>
            <w:proofErr w:type="spellEnd"/>
            <w:r w:rsidRPr="00825B75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825B75">
              <w:rPr>
                <w:rFonts w:asciiTheme="majorHAnsi" w:hAnsiTheme="majorHAnsi"/>
                <w:sz w:val="18"/>
                <w:szCs w:val="18"/>
              </w:rPr>
              <w:t>pembuangan</w:t>
            </w:r>
            <w:proofErr w:type="spellEnd"/>
            <w:r w:rsidRPr="00825B75">
              <w:rPr>
                <w:rFonts w:asciiTheme="majorHAnsi" w:hAnsiTheme="majorHAnsi"/>
                <w:sz w:val="18"/>
                <w:szCs w:val="18"/>
              </w:rPr>
              <w:t xml:space="preserve"> air 2m +</w:t>
            </w:r>
            <w:proofErr w:type="spellStart"/>
            <w:r w:rsidRPr="00825B75">
              <w:rPr>
                <w:rFonts w:asciiTheme="majorHAnsi" w:hAnsiTheme="majorHAnsi"/>
                <w:sz w:val="18"/>
                <w:szCs w:val="18"/>
              </w:rPr>
              <w:t>pasang</w:t>
            </w:r>
            <w:proofErr w:type="spellEnd"/>
            <w:r w:rsidRPr="00825B75">
              <w:rPr>
                <w:rFonts w:asciiTheme="majorHAnsi" w:hAnsiTheme="majorHAnsi"/>
                <w:sz w:val="18"/>
                <w:szCs w:val="18"/>
              </w:rPr>
              <w:t>)</w:t>
            </w:r>
          </w:p>
          <w:p w:rsidR="00B35956" w:rsidRPr="00825B75" w:rsidRDefault="00B35956" w:rsidP="00B35956">
            <w:pPr>
              <w:pStyle w:val="NormalWeb"/>
              <w:rPr>
                <w:rFonts w:asciiTheme="majorHAnsi" w:hAnsiTheme="majorHAnsi"/>
                <w:sz w:val="18"/>
                <w:szCs w:val="18"/>
              </w:rPr>
            </w:pPr>
            <w:r w:rsidRPr="00825B75">
              <w:rPr>
                <w:rFonts w:asciiTheme="majorHAnsi" w:hAnsiTheme="majorHAnsi"/>
                <w:sz w:val="18"/>
                <w:szCs w:val="18"/>
              </w:rPr>
              <w:t>Cooling Capacity</w:t>
            </w:r>
          </w:p>
          <w:p w:rsidR="00AB30E9" w:rsidRPr="00825B75" w:rsidRDefault="00B35956" w:rsidP="00B35956">
            <w:pPr>
              <w:spacing w:before="100" w:beforeAutospacing="1" w:after="100" w:afterAutospacing="1"/>
              <w:rPr>
                <w:rStyle w:val="a-list-item"/>
                <w:rFonts w:asciiTheme="majorHAnsi" w:hAnsiTheme="majorHAnsi"/>
                <w:b/>
                <w:bCs/>
              </w:rPr>
            </w:pPr>
            <w:r w:rsidRPr="00825B75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825B75">
              <w:rPr>
                <w:rFonts w:asciiTheme="majorHAnsi" w:hAnsiTheme="majorHAnsi"/>
                <w:sz w:val="18"/>
                <w:szCs w:val="18"/>
              </w:rPr>
              <w:t>kBtu</w:t>
            </w:r>
            <w:proofErr w:type="spellEnd"/>
            <w:r w:rsidRPr="00825B75">
              <w:rPr>
                <w:rFonts w:asciiTheme="majorHAnsi" w:hAnsiTheme="majorHAnsi"/>
                <w:sz w:val="18"/>
                <w:szCs w:val="18"/>
              </w:rPr>
              <w:t>/</w:t>
            </w:r>
            <w:proofErr w:type="spellStart"/>
            <w:r w:rsidRPr="00825B75">
              <w:rPr>
                <w:rFonts w:asciiTheme="majorHAnsi" w:hAnsiTheme="majorHAnsi"/>
                <w:sz w:val="18"/>
                <w:szCs w:val="18"/>
              </w:rPr>
              <w:t>hr</w:t>
            </w:r>
            <w:proofErr w:type="spellEnd"/>
            <w:r w:rsidRPr="00825B75">
              <w:rPr>
                <w:rFonts w:asciiTheme="majorHAnsi" w:hAnsiTheme="majorHAnsi"/>
                <w:sz w:val="18"/>
                <w:szCs w:val="18"/>
              </w:rPr>
              <w:t xml:space="preserve"> (Min – Rating – Max) 12000</w:t>
            </w:r>
            <w:r w:rsidRPr="00825B75">
              <w:rPr>
                <w:rFonts w:asciiTheme="majorHAnsi" w:hAnsiTheme="majorHAnsi"/>
                <w:sz w:val="18"/>
                <w:szCs w:val="18"/>
              </w:rPr>
              <w:br/>
              <w:t>kW (Min – Rating – Max) 3517</w:t>
            </w:r>
            <w:r w:rsidRPr="00825B75">
              <w:rPr>
                <w:rFonts w:asciiTheme="majorHAnsi" w:hAnsiTheme="majorHAnsi"/>
                <w:sz w:val="18"/>
                <w:szCs w:val="18"/>
              </w:rPr>
              <w:br/>
              <w:t>EER</w:t>
            </w:r>
            <w:r w:rsidRPr="00825B75">
              <w:rPr>
                <w:rFonts w:asciiTheme="majorHAnsi" w:hAnsiTheme="majorHAnsi"/>
                <w:sz w:val="18"/>
                <w:szCs w:val="18"/>
              </w:rPr>
              <w:br/>
              <w:t>Cooling (W/W) 2.71</w:t>
            </w:r>
            <w:r w:rsidRPr="00825B75">
              <w:rPr>
                <w:rFonts w:asciiTheme="majorHAnsi" w:hAnsiTheme="majorHAnsi"/>
                <w:sz w:val="18"/>
                <w:szCs w:val="18"/>
              </w:rPr>
              <w:br/>
              <w:t>Btu/</w:t>
            </w:r>
            <w:proofErr w:type="spellStart"/>
            <w:r w:rsidRPr="00825B75">
              <w:rPr>
                <w:rFonts w:asciiTheme="majorHAnsi" w:hAnsiTheme="majorHAnsi"/>
                <w:sz w:val="18"/>
                <w:szCs w:val="18"/>
              </w:rPr>
              <w:t>h.W</w:t>
            </w:r>
            <w:proofErr w:type="spellEnd"/>
            <w:r w:rsidRPr="00825B75">
              <w:rPr>
                <w:rFonts w:asciiTheme="majorHAnsi" w:hAnsiTheme="majorHAnsi"/>
                <w:sz w:val="18"/>
                <w:szCs w:val="18"/>
              </w:rPr>
              <w:t xml:space="preserve"> 9.23</w:t>
            </w:r>
            <w:r w:rsidRPr="00825B75">
              <w:rPr>
                <w:rFonts w:asciiTheme="majorHAnsi" w:hAnsiTheme="majorHAnsi"/>
                <w:sz w:val="18"/>
                <w:szCs w:val="18"/>
              </w:rPr>
              <w:br/>
              <w:t>Power Input (Rating)</w:t>
            </w:r>
            <w:r w:rsidRPr="00825B75">
              <w:rPr>
                <w:rFonts w:asciiTheme="majorHAnsi" w:hAnsiTheme="majorHAnsi"/>
                <w:sz w:val="18"/>
                <w:szCs w:val="18"/>
              </w:rPr>
              <w:br/>
              <w:t>Cooling(W) 1300</w:t>
            </w:r>
            <w:r w:rsidRPr="00825B75">
              <w:rPr>
                <w:rFonts w:asciiTheme="majorHAnsi" w:hAnsiTheme="majorHAnsi"/>
                <w:sz w:val="18"/>
                <w:szCs w:val="18"/>
              </w:rPr>
              <w:br/>
              <w:t>Air Flow Rate(Indoor Unit)</w:t>
            </w:r>
            <w:r w:rsidRPr="00825B75">
              <w:rPr>
                <w:rFonts w:asciiTheme="majorHAnsi" w:hAnsiTheme="majorHAnsi"/>
                <w:sz w:val="18"/>
                <w:szCs w:val="18"/>
              </w:rPr>
              <w:br/>
            </w:r>
            <w:proofErr w:type="spellStart"/>
            <w:r w:rsidRPr="00825B75">
              <w:rPr>
                <w:rFonts w:asciiTheme="majorHAnsi" w:hAnsiTheme="majorHAnsi"/>
                <w:sz w:val="18"/>
                <w:szCs w:val="18"/>
              </w:rPr>
              <w:t>Maks</w:t>
            </w:r>
            <w:proofErr w:type="spellEnd"/>
            <w:r w:rsidRPr="00825B75">
              <w:rPr>
                <w:rFonts w:asciiTheme="majorHAnsi" w:hAnsiTheme="majorHAnsi"/>
                <w:sz w:val="18"/>
                <w:szCs w:val="18"/>
              </w:rPr>
              <w:t xml:space="preserve"> CFM (m3/min) 9.16</w:t>
            </w:r>
            <w:r w:rsidRPr="00825B75">
              <w:rPr>
                <w:rFonts w:asciiTheme="majorHAnsi" w:hAnsiTheme="majorHAnsi"/>
                <w:sz w:val="18"/>
                <w:szCs w:val="18"/>
              </w:rPr>
              <w:br/>
              <w:t>Air Circulation(Outdoor Unit)</w:t>
            </w:r>
            <w:r w:rsidRPr="00825B75">
              <w:rPr>
                <w:rFonts w:asciiTheme="majorHAnsi" w:hAnsiTheme="majorHAnsi"/>
                <w:sz w:val="18"/>
                <w:szCs w:val="18"/>
              </w:rPr>
              <w:br/>
            </w:r>
            <w:proofErr w:type="spellStart"/>
            <w:r w:rsidRPr="00825B75">
              <w:rPr>
                <w:rFonts w:asciiTheme="majorHAnsi" w:hAnsiTheme="majorHAnsi"/>
                <w:sz w:val="18"/>
                <w:szCs w:val="18"/>
              </w:rPr>
              <w:t>Maks</w:t>
            </w:r>
            <w:proofErr w:type="spellEnd"/>
            <w:r w:rsidRPr="00825B75">
              <w:rPr>
                <w:rFonts w:asciiTheme="majorHAnsi" w:hAnsiTheme="majorHAnsi"/>
                <w:sz w:val="18"/>
                <w:szCs w:val="18"/>
              </w:rPr>
              <w:t xml:space="preserve"> CFM (m3/min) 28</w:t>
            </w:r>
            <w:r w:rsidRPr="00825B75">
              <w:rPr>
                <w:rFonts w:asciiTheme="majorHAnsi" w:hAnsiTheme="majorHAnsi"/>
                <w:sz w:val="18"/>
                <w:szCs w:val="18"/>
              </w:rPr>
              <w:br/>
              <w:t>Moisture Removal l/h.(pts/h.)1.12</w:t>
            </w:r>
            <w:r w:rsidRPr="00825B75">
              <w:rPr>
                <w:rFonts w:asciiTheme="majorHAnsi" w:hAnsiTheme="majorHAnsi"/>
                <w:sz w:val="18"/>
                <w:szCs w:val="18"/>
              </w:rPr>
              <w:br/>
              <w:t>Dimension Indoor Unit (</w:t>
            </w:r>
            <w:proofErr w:type="spellStart"/>
            <w:r w:rsidRPr="00825B75">
              <w:rPr>
                <w:rFonts w:asciiTheme="majorHAnsi" w:hAnsiTheme="majorHAnsi"/>
                <w:sz w:val="18"/>
                <w:szCs w:val="18"/>
              </w:rPr>
              <w:t>WxHxD</w:t>
            </w:r>
            <w:proofErr w:type="spellEnd"/>
            <w:r w:rsidRPr="00825B75">
              <w:rPr>
                <w:rFonts w:asciiTheme="majorHAnsi" w:hAnsiTheme="majorHAnsi"/>
                <w:sz w:val="18"/>
                <w:szCs w:val="18"/>
              </w:rPr>
              <w:t>) (mm/inch) 835x270x175</w:t>
            </w:r>
            <w:r w:rsidRPr="00825B75">
              <w:rPr>
                <w:rFonts w:asciiTheme="majorHAnsi" w:hAnsiTheme="majorHAnsi"/>
                <w:sz w:val="18"/>
                <w:szCs w:val="18"/>
              </w:rPr>
              <w:br/>
              <w:t>Outdoor Unit (</w:t>
            </w:r>
            <w:proofErr w:type="spellStart"/>
            <w:r w:rsidRPr="00825B75">
              <w:rPr>
                <w:rFonts w:asciiTheme="majorHAnsi" w:hAnsiTheme="majorHAnsi"/>
                <w:sz w:val="18"/>
                <w:szCs w:val="18"/>
              </w:rPr>
              <w:t>WxHxD</w:t>
            </w:r>
            <w:proofErr w:type="spellEnd"/>
            <w:r w:rsidRPr="00825B75">
              <w:rPr>
                <w:rFonts w:asciiTheme="majorHAnsi" w:hAnsiTheme="majorHAnsi"/>
                <w:sz w:val="18"/>
                <w:szCs w:val="18"/>
              </w:rPr>
              <w:t>) (mm/inch) 720x500x270</w:t>
            </w:r>
            <w:r w:rsidRPr="00825B75">
              <w:rPr>
                <w:rFonts w:asciiTheme="majorHAnsi" w:hAnsiTheme="majorHAnsi"/>
                <w:sz w:val="18"/>
                <w:szCs w:val="18"/>
              </w:rPr>
              <w:br/>
              <w:t>Net Weight</w:t>
            </w:r>
            <w:r w:rsidRPr="00825B75">
              <w:rPr>
                <w:rFonts w:asciiTheme="majorHAnsi" w:hAnsiTheme="majorHAnsi"/>
                <w:sz w:val="18"/>
                <w:szCs w:val="18"/>
              </w:rPr>
              <w:br/>
              <w:t>Indoor Unit(kg/lbs)    7</w:t>
            </w:r>
            <w:r w:rsidRPr="00825B75">
              <w:rPr>
                <w:rFonts w:asciiTheme="majorHAnsi" w:hAnsiTheme="majorHAnsi"/>
                <w:sz w:val="18"/>
                <w:szCs w:val="18"/>
              </w:rPr>
              <w:br/>
              <w:t>Outdoor Unit (kg/lbs) 27</w:t>
            </w:r>
            <w:r w:rsidRPr="00825B75">
              <w:rPr>
                <w:rStyle w:val="a-list-item"/>
                <w:rFonts w:asciiTheme="majorHAnsi" w:hAnsiTheme="majorHAnsi"/>
                <w:b/>
                <w:bCs/>
              </w:rPr>
              <w:t xml:space="preserve"> </w:t>
            </w:r>
          </w:p>
        </w:tc>
        <w:tc>
          <w:tcPr>
            <w:tcW w:w="236" w:type="dxa"/>
            <w:tcBorders>
              <w:right w:val="nil"/>
            </w:tcBorders>
          </w:tcPr>
          <w:p w:rsidR="00AB30E9" w:rsidRPr="00825B75" w:rsidRDefault="00AB30E9" w:rsidP="00870196">
            <w:pPr>
              <w:jc w:val="right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985" w:type="dxa"/>
            <w:tcBorders>
              <w:left w:val="nil"/>
            </w:tcBorders>
          </w:tcPr>
          <w:p w:rsidR="00AB30E9" w:rsidRPr="00825B75" w:rsidRDefault="00AB30E9" w:rsidP="00870196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61" w:type="dxa"/>
          </w:tcPr>
          <w:p w:rsidR="00AB30E9" w:rsidRPr="00825B75" w:rsidRDefault="00AB30E9" w:rsidP="00870196">
            <w:pPr>
              <w:jc w:val="right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418" w:type="dxa"/>
          </w:tcPr>
          <w:p w:rsidR="00AB30E9" w:rsidRPr="00825B75" w:rsidRDefault="00AB30E9" w:rsidP="00870196">
            <w:pPr>
              <w:jc w:val="right"/>
              <w:rPr>
                <w:rFonts w:asciiTheme="majorHAnsi" w:hAnsiTheme="majorHAnsi"/>
                <w:b/>
                <w:bCs/>
              </w:rPr>
            </w:pPr>
          </w:p>
        </w:tc>
      </w:tr>
      <w:tr w:rsidR="00096004" w:rsidRPr="00825B75" w:rsidTr="008109F2">
        <w:tc>
          <w:tcPr>
            <w:tcW w:w="7743" w:type="dxa"/>
            <w:gridSpan w:val="5"/>
          </w:tcPr>
          <w:p w:rsidR="00096004" w:rsidRPr="00825B75" w:rsidRDefault="00096004" w:rsidP="00870196">
            <w:pPr>
              <w:rPr>
                <w:rFonts w:asciiTheme="majorHAnsi" w:hAnsiTheme="majorHAnsi"/>
                <w:b/>
                <w:bCs/>
              </w:rPr>
            </w:pPr>
            <w:r w:rsidRPr="00825B75">
              <w:rPr>
                <w:rFonts w:asciiTheme="majorHAnsi" w:hAnsiTheme="majorHAnsi"/>
                <w:b/>
                <w:bCs/>
                <w:lang w:val="id-ID"/>
              </w:rPr>
              <w:t>Jumlah</w:t>
            </w:r>
          </w:p>
        </w:tc>
        <w:tc>
          <w:tcPr>
            <w:tcW w:w="1361" w:type="dxa"/>
          </w:tcPr>
          <w:p w:rsidR="00096004" w:rsidRPr="00825B75" w:rsidRDefault="00096004" w:rsidP="00870196">
            <w:pPr>
              <w:jc w:val="right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418" w:type="dxa"/>
          </w:tcPr>
          <w:p w:rsidR="00096004" w:rsidRPr="00825B75" w:rsidRDefault="00096004" w:rsidP="00870196">
            <w:pPr>
              <w:jc w:val="right"/>
              <w:rPr>
                <w:rFonts w:asciiTheme="majorHAnsi" w:hAnsiTheme="majorHAnsi"/>
                <w:b/>
                <w:bCs/>
              </w:rPr>
            </w:pPr>
          </w:p>
        </w:tc>
      </w:tr>
      <w:tr w:rsidR="00096004" w:rsidRPr="00825B75" w:rsidTr="008109F2">
        <w:tc>
          <w:tcPr>
            <w:tcW w:w="10522" w:type="dxa"/>
            <w:gridSpan w:val="7"/>
          </w:tcPr>
          <w:p w:rsidR="00096004" w:rsidRPr="00825B75" w:rsidRDefault="00096004" w:rsidP="00870196">
            <w:pPr>
              <w:rPr>
                <w:rFonts w:asciiTheme="majorHAnsi" w:hAnsiTheme="majorHAnsi"/>
                <w:b/>
                <w:bCs/>
              </w:rPr>
            </w:pPr>
            <w:r w:rsidRPr="00825B75">
              <w:rPr>
                <w:rFonts w:asciiTheme="majorHAnsi" w:hAnsiTheme="majorHAnsi" w:cs="Calibri"/>
                <w:b/>
                <w:color w:val="000000"/>
                <w:sz w:val="20"/>
                <w:szCs w:val="20"/>
                <w:lang w:val="id-ID"/>
              </w:rPr>
              <w:t>Terbilang</w:t>
            </w:r>
          </w:p>
        </w:tc>
      </w:tr>
    </w:tbl>
    <w:p w:rsidR="00096004" w:rsidRPr="00825B75" w:rsidRDefault="00096004" w:rsidP="00096004">
      <w:pPr>
        <w:tabs>
          <w:tab w:val="left" w:pos="900"/>
          <w:tab w:val="left" w:pos="1260"/>
        </w:tabs>
        <w:rPr>
          <w:rFonts w:asciiTheme="majorHAnsi" w:hAnsiTheme="majorHAnsi"/>
          <w:b/>
        </w:rPr>
      </w:pPr>
    </w:p>
    <w:p w:rsidR="00096004" w:rsidRPr="00825B75" w:rsidRDefault="00096004" w:rsidP="00096004">
      <w:pPr>
        <w:tabs>
          <w:tab w:val="left" w:pos="900"/>
          <w:tab w:val="left" w:pos="1260"/>
        </w:tabs>
        <w:rPr>
          <w:rFonts w:asciiTheme="majorHAnsi" w:hAnsiTheme="majorHAnsi"/>
          <w:b/>
          <w:lang w:val="id-ID"/>
        </w:rPr>
      </w:pPr>
      <w:r w:rsidRPr="00825B75">
        <w:rPr>
          <w:rFonts w:asciiTheme="majorHAnsi" w:hAnsiTheme="majorHAnsi"/>
          <w:b/>
          <w:lang w:val="id-ID"/>
        </w:rPr>
        <w:t xml:space="preserve">NB : </w:t>
      </w:r>
    </w:p>
    <w:p w:rsidR="00096004" w:rsidRPr="00825B75" w:rsidRDefault="00096004" w:rsidP="00096004">
      <w:pPr>
        <w:tabs>
          <w:tab w:val="left" w:pos="900"/>
          <w:tab w:val="left" w:pos="1260"/>
        </w:tabs>
        <w:rPr>
          <w:rFonts w:asciiTheme="majorHAnsi" w:hAnsiTheme="majorHAnsi"/>
          <w:i/>
          <w:lang w:val="id-ID"/>
        </w:rPr>
      </w:pPr>
      <w:r w:rsidRPr="00825B75">
        <w:rPr>
          <w:rFonts w:asciiTheme="majorHAnsi" w:hAnsiTheme="majorHAnsi"/>
          <w:b/>
          <w:lang w:val="id-ID"/>
        </w:rPr>
        <w:t xml:space="preserve">* </w:t>
      </w:r>
      <w:r w:rsidRPr="00825B75">
        <w:rPr>
          <w:rFonts w:asciiTheme="majorHAnsi" w:hAnsiTheme="majorHAnsi"/>
          <w:i/>
          <w:lang w:val="id-ID"/>
        </w:rPr>
        <w:t>Harga sudah termasuk Pajak</w:t>
      </w:r>
    </w:p>
    <w:p w:rsidR="00096004" w:rsidRPr="00825B75" w:rsidRDefault="00096004" w:rsidP="00096004">
      <w:pPr>
        <w:rPr>
          <w:rFonts w:asciiTheme="majorHAnsi" w:hAnsiTheme="majorHAnsi"/>
          <w:b/>
          <w:bCs/>
        </w:rPr>
      </w:pPr>
      <w:r w:rsidRPr="00825B75">
        <w:rPr>
          <w:rFonts w:asciiTheme="majorHAnsi" w:hAnsiTheme="majorHAnsi"/>
          <w:i/>
          <w:lang w:val="id-ID"/>
        </w:rPr>
        <w:t xml:space="preserve">* </w:t>
      </w:r>
      <w:r w:rsidRPr="00825B75">
        <w:rPr>
          <w:rFonts w:asciiTheme="majorHAnsi" w:hAnsiTheme="majorHAnsi" w:cstheme="minorHAnsi"/>
          <w:i/>
          <w:lang w:val="id-ID"/>
        </w:rPr>
        <w:t>Mohon dicantumkan spesifikasi lengkap</w:t>
      </w:r>
    </w:p>
    <w:p w:rsidR="00096004" w:rsidRPr="00825B75" w:rsidRDefault="00096004" w:rsidP="00096004">
      <w:pPr>
        <w:ind w:left="5760"/>
        <w:rPr>
          <w:rFonts w:asciiTheme="majorHAnsi" w:hAnsiTheme="majorHAnsi"/>
          <w:b/>
          <w:bCs/>
        </w:rPr>
      </w:pPr>
    </w:p>
    <w:p w:rsidR="00096004" w:rsidRPr="00825B75" w:rsidRDefault="00096004" w:rsidP="00520EA6">
      <w:pPr>
        <w:ind w:left="5812"/>
        <w:rPr>
          <w:rFonts w:asciiTheme="majorHAnsi" w:hAnsiTheme="majorHAnsi"/>
        </w:rPr>
      </w:pPr>
      <w:proofErr w:type="spellStart"/>
      <w:r w:rsidRPr="00825B75">
        <w:rPr>
          <w:rFonts w:asciiTheme="majorHAnsi" w:hAnsiTheme="majorHAnsi"/>
        </w:rPr>
        <w:t>Pejabat</w:t>
      </w:r>
      <w:proofErr w:type="spellEnd"/>
      <w:r w:rsidRPr="00825B75">
        <w:rPr>
          <w:rFonts w:asciiTheme="majorHAnsi" w:hAnsiTheme="majorHAnsi"/>
        </w:rPr>
        <w:t xml:space="preserve"> </w:t>
      </w:r>
      <w:proofErr w:type="spellStart"/>
      <w:r w:rsidRPr="00825B75">
        <w:rPr>
          <w:rFonts w:asciiTheme="majorHAnsi" w:hAnsiTheme="majorHAnsi"/>
        </w:rPr>
        <w:t>Pembuat</w:t>
      </w:r>
      <w:proofErr w:type="spellEnd"/>
      <w:r w:rsidRPr="00825B75">
        <w:rPr>
          <w:rFonts w:asciiTheme="majorHAnsi" w:hAnsiTheme="majorHAnsi"/>
        </w:rPr>
        <w:t xml:space="preserve"> </w:t>
      </w:r>
      <w:proofErr w:type="spellStart"/>
      <w:r w:rsidRPr="00825B75">
        <w:rPr>
          <w:rFonts w:asciiTheme="majorHAnsi" w:hAnsiTheme="majorHAnsi"/>
        </w:rPr>
        <w:t>Komitmen</w:t>
      </w:r>
      <w:proofErr w:type="spellEnd"/>
      <w:r w:rsidRPr="00825B75">
        <w:rPr>
          <w:rFonts w:asciiTheme="majorHAnsi" w:hAnsiTheme="majorHAnsi"/>
        </w:rPr>
        <w:t>,</w:t>
      </w:r>
    </w:p>
    <w:p w:rsidR="00096004" w:rsidRPr="00825B75" w:rsidRDefault="00096004" w:rsidP="00352AB2">
      <w:pPr>
        <w:ind w:left="5760"/>
        <w:rPr>
          <w:rFonts w:asciiTheme="majorHAnsi" w:hAnsiTheme="majorHAnsi"/>
        </w:rPr>
      </w:pPr>
    </w:p>
    <w:p w:rsidR="00352AB2" w:rsidRPr="00825B75" w:rsidRDefault="00352AB2" w:rsidP="00096004">
      <w:pPr>
        <w:ind w:left="5760"/>
        <w:rPr>
          <w:rFonts w:asciiTheme="majorHAnsi" w:hAnsiTheme="majorHAnsi"/>
          <w:lang w:val="id-ID"/>
        </w:rPr>
      </w:pPr>
    </w:p>
    <w:p w:rsidR="00825B75" w:rsidRPr="00825B75" w:rsidRDefault="00825B75" w:rsidP="00096004">
      <w:pPr>
        <w:ind w:left="5760"/>
        <w:rPr>
          <w:rFonts w:asciiTheme="majorHAnsi" w:hAnsiTheme="majorHAnsi"/>
          <w:lang w:val="id-ID"/>
        </w:rPr>
      </w:pPr>
    </w:p>
    <w:p w:rsidR="00023A32" w:rsidRPr="00825B75" w:rsidRDefault="00023A32" w:rsidP="00023A32">
      <w:pPr>
        <w:tabs>
          <w:tab w:val="left" w:pos="-1530"/>
        </w:tabs>
        <w:ind w:left="5812"/>
        <w:rPr>
          <w:rFonts w:asciiTheme="majorHAnsi" w:hAnsiTheme="majorHAnsi"/>
          <w:lang w:val="sv-SE"/>
        </w:rPr>
      </w:pPr>
      <w:r w:rsidRPr="00825B75">
        <w:rPr>
          <w:rFonts w:asciiTheme="majorHAnsi" w:hAnsiTheme="majorHAnsi"/>
          <w:lang w:val="sv-SE"/>
        </w:rPr>
        <w:t>Dr. H. Saifullah, SH., M.Hum</w:t>
      </w:r>
    </w:p>
    <w:p w:rsidR="006B172A" w:rsidRPr="00825B75" w:rsidRDefault="00023A32" w:rsidP="00520EA6">
      <w:pPr>
        <w:ind w:left="5812"/>
        <w:rPr>
          <w:rFonts w:asciiTheme="majorHAnsi" w:hAnsiTheme="majorHAnsi"/>
          <w:lang w:val="sv-SE"/>
        </w:rPr>
      </w:pPr>
      <w:r w:rsidRPr="00825B75">
        <w:rPr>
          <w:rFonts w:asciiTheme="majorHAnsi" w:hAnsiTheme="majorHAnsi"/>
          <w:lang w:val="sv-SE"/>
        </w:rPr>
        <w:t>NIP 196512052000031001</w:t>
      </w:r>
    </w:p>
    <w:sectPr w:rsidR="006B172A" w:rsidRPr="00825B75" w:rsidSect="00D02027">
      <w:pgSz w:w="12240" w:h="15840"/>
      <w:pgMar w:top="28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C36E7"/>
    <w:multiLevelType w:val="multilevel"/>
    <w:tmpl w:val="FDA8A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3D7E11"/>
    <w:multiLevelType w:val="multilevel"/>
    <w:tmpl w:val="62EEA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8105E0"/>
    <w:multiLevelType w:val="multilevel"/>
    <w:tmpl w:val="088AF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31555A"/>
    <w:multiLevelType w:val="multilevel"/>
    <w:tmpl w:val="5AB40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8852E6"/>
    <w:multiLevelType w:val="multilevel"/>
    <w:tmpl w:val="345AE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13204E"/>
    <w:multiLevelType w:val="multilevel"/>
    <w:tmpl w:val="22684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D611AA"/>
    <w:multiLevelType w:val="multilevel"/>
    <w:tmpl w:val="CD667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B61FD7"/>
    <w:multiLevelType w:val="multilevel"/>
    <w:tmpl w:val="745ED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5D17B1"/>
    <w:multiLevelType w:val="multilevel"/>
    <w:tmpl w:val="3FF02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655810"/>
    <w:multiLevelType w:val="multilevel"/>
    <w:tmpl w:val="4A367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9F3279"/>
    <w:multiLevelType w:val="multilevel"/>
    <w:tmpl w:val="FE629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782A4F"/>
    <w:multiLevelType w:val="multilevel"/>
    <w:tmpl w:val="BE08B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4C33F67"/>
    <w:multiLevelType w:val="multilevel"/>
    <w:tmpl w:val="1D744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6777F8F"/>
    <w:multiLevelType w:val="multilevel"/>
    <w:tmpl w:val="E0BC3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9518D5"/>
    <w:multiLevelType w:val="multilevel"/>
    <w:tmpl w:val="BCE4E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A155305"/>
    <w:multiLevelType w:val="hybridMultilevel"/>
    <w:tmpl w:val="EBDC1F78"/>
    <w:lvl w:ilvl="0" w:tplc="56FA0A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12"/>
  </w:num>
  <w:num w:numId="4">
    <w:abstractNumId w:val="10"/>
  </w:num>
  <w:num w:numId="5">
    <w:abstractNumId w:val="14"/>
  </w:num>
  <w:num w:numId="6">
    <w:abstractNumId w:val="13"/>
  </w:num>
  <w:num w:numId="7">
    <w:abstractNumId w:val="7"/>
  </w:num>
  <w:num w:numId="8">
    <w:abstractNumId w:val="4"/>
  </w:num>
  <w:num w:numId="9">
    <w:abstractNumId w:val="1"/>
  </w:num>
  <w:num w:numId="10">
    <w:abstractNumId w:val="6"/>
  </w:num>
  <w:num w:numId="11">
    <w:abstractNumId w:val="0"/>
  </w:num>
  <w:num w:numId="12">
    <w:abstractNumId w:val="11"/>
  </w:num>
  <w:num w:numId="13">
    <w:abstractNumId w:val="9"/>
  </w:num>
  <w:num w:numId="14">
    <w:abstractNumId w:val="5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B172A"/>
    <w:rsid w:val="00023A32"/>
    <w:rsid w:val="00023D91"/>
    <w:rsid w:val="0003220F"/>
    <w:rsid w:val="00033E9E"/>
    <w:rsid w:val="000515BA"/>
    <w:rsid w:val="000530B9"/>
    <w:rsid w:val="00096004"/>
    <w:rsid w:val="000B7CAE"/>
    <w:rsid w:val="000C0043"/>
    <w:rsid w:val="00141EBD"/>
    <w:rsid w:val="00162DAA"/>
    <w:rsid w:val="001A5898"/>
    <w:rsid w:val="001A7379"/>
    <w:rsid w:val="002122AB"/>
    <w:rsid w:val="002139B8"/>
    <w:rsid w:val="002346F9"/>
    <w:rsid w:val="00235E0F"/>
    <w:rsid w:val="00250FEE"/>
    <w:rsid w:val="0028783E"/>
    <w:rsid w:val="002A2F00"/>
    <w:rsid w:val="002D0028"/>
    <w:rsid w:val="003271A7"/>
    <w:rsid w:val="00352AB2"/>
    <w:rsid w:val="00364093"/>
    <w:rsid w:val="003A593E"/>
    <w:rsid w:val="003D1FEF"/>
    <w:rsid w:val="004007D8"/>
    <w:rsid w:val="00407224"/>
    <w:rsid w:val="00425CE9"/>
    <w:rsid w:val="00427C53"/>
    <w:rsid w:val="00444CD5"/>
    <w:rsid w:val="00486DF1"/>
    <w:rsid w:val="004A68DF"/>
    <w:rsid w:val="004D74E0"/>
    <w:rsid w:val="004E6815"/>
    <w:rsid w:val="00503060"/>
    <w:rsid w:val="00504B32"/>
    <w:rsid w:val="00520EA6"/>
    <w:rsid w:val="00531043"/>
    <w:rsid w:val="00532E44"/>
    <w:rsid w:val="00593B85"/>
    <w:rsid w:val="005B6CDD"/>
    <w:rsid w:val="005D64FB"/>
    <w:rsid w:val="005E0879"/>
    <w:rsid w:val="00632D62"/>
    <w:rsid w:val="006630AB"/>
    <w:rsid w:val="006802DE"/>
    <w:rsid w:val="00686E0E"/>
    <w:rsid w:val="006B172A"/>
    <w:rsid w:val="006C00DF"/>
    <w:rsid w:val="006D0E38"/>
    <w:rsid w:val="006D3168"/>
    <w:rsid w:val="006D4A83"/>
    <w:rsid w:val="006E080D"/>
    <w:rsid w:val="00713567"/>
    <w:rsid w:val="007356AF"/>
    <w:rsid w:val="00746F04"/>
    <w:rsid w:val="00760976"/>
    <w:rsid w:val="00760F37"/>
    <w:rsid w:val="007747C6"/>
    <w:rsid w:val="007823D6"/>
    <w:rsid w:val="007A5786"/>
    <w:rsid w:val="007B4A62"/>
    <w:rsid w:val="008109F2"/>
    <w:rsid w:val="00825B75"/>
    <w:rsid w:val="00893216"/>
    <w:rsid w:val="008A0D0D"/>
    <w:rsid w:val="00916D29"/>
    <w:rsid w:val="0095370E"/>
    <w:rsid w:val="009A654F"/>
    <w:rsid w:val="009D23EC"/>
    <w:rsid w:val="009F2A3D"/>
    <w:rsid w:val="00A008FF"/>
    <w:rsid w:val="00A12480"/>
    <w:rsid w:val="00A231D5"/>
    <w:rsid w:val="00A340A3"/>
    <w:rsid w:val="00A519A2"/>
    <w:rsid w:val="00A64215"/>
    <w:rsid w:val="00A822DB"/>
    <w:rsid w:val="00A91FF1"/>
    <w:rsid w:val="00AB30E9"/>
    <w:rsid w:val="00AD5CD1"/>
    <w:rsid w:val="00AF04AC"/>
    <w:rsid w:val="00AF0E22"/>
    <w:rsid w:val="00B01041"/>
    <w:rsid w:val="00B04CD7"/>
    <w:rsid w:val="00B24ADC"/>
    <w:rsid w:val="00B34478"/>
    <w:rsid w:val="00B35956"/>
    <w:rsid w:val="00B46F21"/>
    <w:rsid w:val="00B55CF5"/>
    <w:rsid w:val="00B83933"/>
    <w:rsid w:val="00B87D33"/>
    <w:rsid w:val="00BA2A00"/>
    <w:rsid w:val="00BE24BD"/>
    <w:rsid w:val="00D02027"/>
    <w:rsid w:val="00D11E84"/>
    <w:rsid w:val="00D34E53"/>
    <w:rsid w:val="00D4111C"/>
    <w:rsid w:val="00D531EC"/>
    <w:rsid w:val="00D844B6"/>
    <w:rsid w:val="00D96D8E"/>
    <w:rsid w:val="00DD009A"/>
    <w:rsid w:val="00E060B8"/>
    <w:rsid w:val="00E244C6"/>
    <w:rsid w:val="00E84289"/>
    <w:rsid w:val="00EA3CE4"/>
    <w:rsid w:val="00EB3CEC"/>
    <w:rsid w:val="00ED0AB1"/>
    <w:rsid w:val="00F4013C"/>
    <w:rsid w:val="00F44666"/>
    <w:rsid w:val="00F7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172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C0043"/>
    <w:pPr>
      <w:ind w:left="720"/>
      <w:contextualSpacing/>
    </w:pPr>
  </w:style>
  <w:style w:type="table" w:styleId="TableGrid">
    <w:name w:val="Table Grid"/>
    <w:basedOn w:val="TableNormal"/>
    <w:uiPriority w:val="59"/>
    <w:rsid w:val="00096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0F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F37"/>
    <w:rPr>
      <w:rFonts w:ascii="Tahoma" w:eastAsia="Times New Roman" w:hAnsi="Tahoma" w:cs="Tahoma"/>
      <w:sz w:val="16"/>
      <w:szCs w:val="16"/>
    </w:rPr>
  </w:style>
  <w:style w:type="character" w:customStyle="1" w:styleId="a-list-item">
    <w:name w:val="a-list-item"/>
    <w:basedOn w:val="DefaultParagraphFont"/>
    <w:rsid w:val="0095370E"/>
  </w:style>
  <w:style w:type="paragraph" w:styleId="NormalWeb">
    <w:name w:val="Normal (Web)"/>
    <w:basedOn w:val="Normal"/>
    <w:uiPriority w:val="99"/>
    <w:semiHidden/>
    <w:unhideWhenUsed/>
    <w:rsid w:val="00B3595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0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6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8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33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82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3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2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9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2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53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8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86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90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5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9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51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3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9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4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4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5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lpuinmaliki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ulp_uinmalang@kemena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A74286-F52B-4EA2-8CA6-6B1EDF152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7</Pages>
  <Words>1116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7469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ulp</cp:lastModifiedBy>
  <cp:revision>23</cp:revision>
  <cp:lastPrinted>2014-10-15T02:35:00Z</cp:lastPrinted>
  <dcterms:created xsi:type="dcterms:W3CDTF">2013-09-17T02:10:00Z</dcterms:created>
  <dcterms:modified xsi:type="dcterms:W3CDTF">2014-10-16T08:32:00Z</dcterms:modified>
</cp:coreProperties>
</file>