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CA2869" w:rsidTr="00115906">
        <w:trPr>
          <w:trHeight w:val="1449"/>
          <w:jc w:val="center"/>
        </w:trPr>
        <w:tc>
          <w:tcPr>
            <w:tcW w:w="9919" w:type="dxa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3E5727F9" wp14:editId="30A54B5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CA2869" w:rsidRPr="00D558AA" w:rsidRDefault="00CA2869" w:rsidP="00D558AA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FC01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1354</w:t>
            </w:r>
            <w:r>
              <w:rPr>
                <w:rFonts w:asciiTheme="majorHAnsi" w:hAnsiTheme="majorHAnsi"/>
                <w:sz w:val="22"/>
                <w:szCs w:val="22"/>
              </w:rPr>
              <w:t>, Fax. (0341) 5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533</w:t>
            </w:r>
          </w:p>
          <w:p w:rsidR="00CA2869" w:rsidRDefault="00CA2869" w:rsidP="00D558AA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r w:rsidR="00D558AA" w:rsidRPr="00D558AA">
              <w:rPr>
                <w:rFonts w:asciiTheme="majorHAnsi" w:hAnsiTheme="majorHAnsi"/>
                <w:sz w:val="22"/>
                <w:szCs w:val="22"/>
                <w:lang w:val="id-ID"/>
              </w:rPr>
              <w:t>www.uin-malang.ac.id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A2869" w:rsidRDefault="00CA2869" w:rsidP="00FA68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421424" wp14:editId="770BA528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0460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6E3E15">
        <w:rPr>
          <w:rFonts w:asciiTheme="majorHAnsi" w:hAnsiTheme="majorHAnsi"/>
          <w:sz w:val="22"/>
          <w:szCs w:val="22"/>
          <w:lang w:val="id-ID"/>
        </w:rPr>
        <w:t>5297/Un.03/KS.01.7/12/2018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01D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6E3E1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31 </w:t>
      </w:r>
      <w:proofErr w:type="spellStart"/>
      <w:r w:rsidR="006E3E15">
        <w:rPr>
          <w:rFonts w:asciiTheme="majorHAnsi" w:hAnsiTheme="majorHAnsi"/>
          <w:color w:val="000000" w:themeColor="text1"/>
          <w:sz w:val="22"/>
          <w:szCs w:val="22"/>
          <w:lang w:val="en-US"/>
        </w:rPr>
        <w:t>Desember</w:t>
      </w:r>
      <w:proofErr w:type="spellEnd"/>
      <w:r w:rsidR="006E3E15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2018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>Permintaan Informasi Harga Jasa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Default="00CA2869" w:rsidP="007123F5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 w:rsidR="0013071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Sewa Mesin Fotocopy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Pr="00130717" w:rsidRDefault="00CA2869" w:rsidP="006E3E15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proofErr w:type="spellStart"/>
      <w:r w:rsidR="006E3E15">
        <w:rPr>
          <w:rFonts w:asciiTheme="majorHAnsi" w:hAnsiTheme="majorHAnsi"/>
          <w:lang w:val="en-US"/>
        </w:rPr>
        <w:t>Rabu</w:t>
      </w:r>
      <w:proofErr w:type="spellEnd"/>
    </w:p>
    <w:p w:rsidR="00CA2869" w:rsidRPr="00130717" w:rsidRDefault="00CA2869" w:rsidP="006E3E1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6E3E15">
        <w:rPr>
          <w:rFonts w:asciiTheme="majorHAnsi" w:hAnsiTheme="majorHAnsi"/>
          <w:lang w:val="en-US"/>
        </w:rPr>
        <w:t>02</w:t>
      </w:r>
      <w:r w:rsidR="00130717">
        <w:rPr>
          <w:rFonts w:asciiTheme="majorHAnsi" w:hAnsiTheme="majorHAnsi"/>
          <w:lang w:val="en-US"/>
        </w:rPr>
        <w:t xml:space="preserve"> </w:t>
      </w:r>
      <w:proofErr w:type="spellStart"/>
      <w:r w:rsidR="00130717">
        <w:rPr>
          <w:rFonts w:asciiTheme="majorHAnsi" w:hAnsiTheme="majorHAnsi"/>
          <w:lang w:val="en-US"/>
        </w:rPr>
        <w:t>Januari</w:t>
      </w:r>
      <w:proofErr w:type="spellEnd"/>
      <w:r w:rsidR="0013071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id-ID"/>
        </w:rPr>
        <w:t>201</w:t>
      </w:r>
      <w:r w:rsidR="006E3E15">
        <w:rPr>
          <w:rFonts w:asciiTheme="majorHAnsi" w:hAnsiTheme="majorHAnsi"/>
          <w:lang w:val="en-US"/>
        </w:rPr>
        <w:t>9</w:t>
      </w:r>
    </w:p>
    <w:p w:rsidR="00CA2869" w:rsidRDefault="00CA2869" w:rsidP="00130717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130717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id-ID"/>
        </w:rPr>
        <w:t>.00 WIB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ulpuinmaliki@gmail.com</w:t>
      </w:r>
      <w:r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>
        <w:rPr>
          <w:rStyle w:val="Hyperlink"/>
          <w:rFonts w:asciiTheme="majorHAnsi" w:hAnsiTheme="majorHAnsi"/>
          <w:b/>
          <w:bCs/>
          <w:color w:val="000000"/>
          <w:lang w:val="id-ID"/>
        </w:rPr>
        <w:t>ulp_uinmalang@kemenag.go.id</w:t>
      </w:r>
      <w:r>
        <w:fldChar w:fldCharType="end"/>
      </w:r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Pr="006E3E15" w:rsidRDefault="005011CD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fi-FI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6E3E15">
        <w:rPr>
          <w:rFonts w:ascii="Cambria" w:hAnsi="Cambria" w:cs="Calibri"/>
          <w:sz w:val="22"/>
          <w:szCs w:val="22"/>
          <w:lang w:val="sv-SE"/>
        </w:rPr>
        <w:t>Nur Farida</w:t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6E3E15" w:rsidRPr="00404E27" w:rsidRDefault="006E3E15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C01D3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id-ID"/>
        </w:rPr>
        <w:t>: Surat Permintaan Informasi Harga Jasa</w:t>
      </w:r>
    </w:p>
    <w:p w:rsidR="00CA2869" w:rsidRPr="00AE4A6D" w:rsidRDefault="00CA2869" w:rsidP="00FA681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6E3E15">
        <w:rPr>
          <w:rFonts w:asciiTheme="majorHAnsi" w:hAnsiTheme="majorHAnsi"/>
          <w:sz w:val="22"/>
          <w:szCs w:val="22"/>
          <w:lang w:val="id-ID"/>
        </w:rPr>
        <w:t>5297/Un.03/KS.01.7/12/2018</w:t>
      </w:r>
    </w:p>
    <w:p w:rsidR="00CA2869" w:rsidRPr="00F174B7" w:rsidRDefault="00CA2869" w:rsidP="00F174B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6E3E15">
        <w:rPr>
          <w:rFonts w:asciiTheme="majorHAnsi" w:hAnsiTheme="majorHAnsi"/>
          <w:sz w:val="22"/>
          <w:szCs w:val="22"/>
          <w:lang w:val="en-US"/>
        </w:rPr>
        <w:t xml:space="preserve">31 </w:t>
      </w:r>
      <w:proofErr w:type="spellStart"/>
      <w:r w:rsidR="006E3E15">
        <w:rPr>
          <w:rFonts w:asciiTheme="majorHAnsi" w:hAnsiTheme="majorHAnsi"/>
          <w:sz w:val="22"/>
          <w:szCs w:val="22"/>
          <w:lang w:val="en-US"/>
        </w:rPr>
        <w:t>Desember</w:t>
      </w:r>
      <w:proofErr w:type="spellEnd"/>
      <w:r w:rsidR="006E3E15">
        <w:rPr>
          <w:rFonts w:asciiTheme="majorHAnsi" w:hAnsiTheme="majorHAnsi"/>
          <w:sz w:val="22"/>
          <w:szCs w:val="22"/>
          <w:lang w:val="en-US"/>
        </w:rPr>
        <w:t xml:space="preserve"> 2018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Rincian</w:t>
      </w:r>
      <w:r w:rsidR="00FC01D3">
        <w:rPr>
          <w:rFonts w:asciiTheme="majorHAnsi" w:hAnsiTheme="majorHAnsi"/>
          <w:b/>
          <w:lang w:val="id-ID"/>
        </w:rPr>
        <w:t xml:space="preserve"> </w:t>
      </w:r>
      <w:r>
        <w:rPr>
          <w:rFonts w:asciiTheme="majorHAnsi" w:hAnsiTheme="majorHAnsi"/>
          <w:b/>
          <w:lang w:val="id-ID"/>
        </w:rPr>
        <w:t>Anggaran Biaya (RAB)</w:t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CA2869" w:rsidRPr="0019405D" w:rsidRDefault="00CA2869" w:rsidP="0019405D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30717">
        <w:rPr>
          <w:rFonts w:asciiTheme="majorHAnsi" w:hAnsiTheme="majorHAnsi" w:cstheme="minorHAnsi"/>
          <w:b/>
          <w:sz w:val="22"/>
          <w:szCs w:val="22"/>
          <w:lang w:val="id-ID"/>
        </w:rPr>
        <w:t xml:space="preserve">Sewa Mesin </w:t>
      </w:r>
      <w:r w:rsidR="0019405D">
        <w:rPr>
          <w:rFonts w:asciiTheme="majorHAnsi" w:hAnsiTheme="majorHAnsi" w:cstheme="minorHAnsi"/>
          <w:b/>
          <w:sz w:val="22"/>
          <w:szCs w:val="22"/>
          <w:lang w:val="id-ID"/>
        </w:rPr>
        <w:t>Fotocopy Digital</w:t>
      </w:r>
    </w:p>
    <w:p w:rsidR="00CA2869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CA2869" w:rsidRPr="00A558F5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558F5">
        <w:rPr>
          <w:rFonts w:asciiTheme="majorHAnsi" w:hAnsiTheme="majorHAnsi"/>
          <w:b/>
          <w:sz w:val="22"/>
          <w:szCs w:val="22"/>
          <w:lang w:val="id-ID"/>
        </w:rPr>
        <w:t>201</w:t>
      </w:r>
      <w:r w:rsidR="00A558F5">
        <w:rPr>
          <w:rFonts w:asciiTheme="majorHAnsi" w:hAnsiTheme="majorHAnsi"/>
          <w:b/>
          <w:sz w:val="22"/>
          <w:szCs w:val="22"/>
          <w:lang w:val="en-US"/>
        </w:rPr>
        <w:t>8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136" w:type="dxa"/>
        <w:jc w:val="center"/>
        <w:tblLook w:val="04A0" w:firstRow="1" w:lastRow="0" w:firstColumn="1" w:lastColumn="0" w:noHBand="0" w:noVBand="1"/>
      </w:tblPr>
      <w:tblGrid>
        <w:gridCol w:w="566"/>
        <w:gridCol w:w="2268"/>
        <w:gridCol w:w="5163"/>
        <w:gridCol w:w="1311"/>
        <w:gridCol w:w="1292"/>
        <w:gridCol w:w="7"/>
        <w:gridCol w:w="798"/>
      </w:tblGrid>
      <w:tr w:rsidR="00CA2869" w:rsidTr="00A558F5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(Unit/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A2869" w:rsidRDefault="00CA2869" w:rsidP="005320CF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5320CF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  <w:t>12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CA2869" w:rsidTr="00A558F5">
        <w:trPr>
          <w:trHeight w:val="101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Pr="0027683A" w:rsidRDefault="00CA2869" w:rsidP="006E3E15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Mesin Fotokopi Digital</w:t>
            </w:r>
            <w:r w:rsidR="00711A03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 Canon IR 60</w:t>
            </w:r>
            <w:r w:rsidR="006E3E15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2</w:t>
            </w:r>
            <w:r w:rsidR="00711A03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0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 (free copy untuk </w:t>
            </w:r>
            <w:r w:rsidR="00130717"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60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00 lembar/unit/bulan)</w:t>
            </w:r>
          </w:p>
          <w:p w:rsidR="0027683A" w:rsidRPr="0027683A" w:rsidRDefault="0027683A" w:rsidP="00115906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37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3502"/>
            </w:tblGrid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E3E15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en-US"/>
                    </w:rPr>
                    <w:t>Model Name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E3E15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I</w:t>
                  </w: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mage</w:t>
                  </w:r>
                  <w:r w:rsidRPr="00FB2A2F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 </w:t>
                  </w: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RUNNER 6020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E3E15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Type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E3E15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Digital, Multifunction Imaging System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Imaging System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BB74D7" w:rsidRDefault="00BB74D7" w:rsidP="00BB74D7">
                  <w:pPr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aser Dry Electrostatic Transfer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Developing System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Dry </w:t>
                  </w:r>
                  <w:proofErr w:type="spellStart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Monocomponent</w:t>
                  </w:r>
                  <w:proofErr w:type="spellEnd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 Toner Projection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Duty Cycle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Up to 230,000 impressions per month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Image Server Memory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Standard 256MB RAM + 10GB HDD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Max Mailboxes Supported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Max Copy Reservation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5 jobs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Scanning Resolution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600 dpi x 600 dpi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Printing Resolution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600 dpi x 600 dpi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Interpolated Resolution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2400 dpi x 600 dpi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Halftone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256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Letter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60 </w:t>
                  </w:r>
                  <w:proofErr w:type="spellStart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cpm</w:t>
                  </w:r>
                  <w:proofErr w:type="spellEnd"/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Letter R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42 </w:t>
                  </w:r>
                  <w:proofErr w:type="spellStart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cpm</w:t>
                  </w:r>
                  <w:proofErr w:type="spellEnd"/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Legal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36 </w:t>
                  </w:r>
                  <w:proofErr w:type="spellStart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cpm</w:t>
                  </w:r>
                  <w:proofErr w:type="spellEnd"/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Ledger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30 </w:t>
                  </w:r>
                  <w:proofErr w:type="spellStart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cpm</w:t>
                  </w:r>
                  <w:proofErr w:type="spellEnd"/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First Copy Time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3.8 Seconds from Platen </w:t>
                  </w: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br/>
                    <w:t>5.1 Seconds from ADF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Multiple Copies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1 to 9,999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Magnification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25% to 400% in 1% increments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Acceptable Originals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Sheets, Books, 3-dimensional items (Up to 4.4 lbs.)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61099D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Maximum Original Size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61099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11' x 17' (Ledger)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Standard Paper Capacity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Dual Front Loading Trays (1,500 sheets each)</w:t>
                  </w: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br/>
                    <w:t>Dual Front Loading Cassettes (550 sheets each)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Manual Bypass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50 Sheets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Acceptable Paper Weights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1099D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Cassette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17 to 24 lb. Bond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Bypass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17 to 110 lb. Index</w:t>
                  </w:r>
                </w:p>
              </w:tc>
            </w:tr>
            <w:tr w:rsidR="00BB74D7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FB2A2F" w:rsidRDefault="00BB74D7" w:rsidP="000628B0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Duplexing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Standard Automatic </w:t>
                  </w:r>
                  <w:proofErr w:type="spellStart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Trayless</w:t>
                  </w:r>
                  <w:proofErr w:type="spellEnd"/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 Duplexing</w:t>
                  </w:r>
                </w:p>
              </w:tc>
            </w:tr>
            <w:tr w:rsidR="00BB74D7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FB2A2F" w:rsidRDefault="00BB74D7" w:rsidP="000628B0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Warm Up Time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6 minutes or less</w:t>
                  </w:r>
                </w:p>
              </w:tc>
            </w:tr>
            <w:tr w:rsidR="00BB74D7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FB2A2F" w:rsidRDefault="00BB74D7" w:rsidP="000628B0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Exposure Control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Automatic or Manual (Text, Photo or Text &amp; Photo)</w:t>
                  </w:r>
                </w:p>
              </w:tc>
            </w:tr>
            <w:tr w:rsidR="00BB74D7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FB2A2F" w:rsidRDefault="00BB74D7" w:rsidP="000628B0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Power Requirements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115V/60Hz, 15A</w:t>
                  </w:r>
                </w:p>
              </w:tc>
            </w:tr>
            <w:tr w:rsidR="00BB74D7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FB2A2F" w:rsidRDefault="00BB74D7" w:rsidP="000628B0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Dimension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44-3/4 x 25-3/8 x 29-1/4</w:t>
                  </w: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br/>
                    <w:t>(1,136mm x 643mm x 743mm)</w:t>
                  </w:r>
                </w:p>
              </w:tc>
            </w:tr>
            <w:tr w:rsidR="00BB74D7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FB2A2F" w:rsidRDefault="00BB74D7" w:rsidP="000628B0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2A2F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n-US"/>
                    </w:rPr>
                    <w:t>Weight</w:t>
                  </w:r>
                </w:p>
              </w:tc>
              <w:tc>
                <w:tcPr>
                  <w:tcW w:w="348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74D7" w:rsidRPr="006E3E15" w:rsidRDefault="00BB74D7" w:rsidP="000628B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E3E15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462 lb. (210kg)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14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1099D" w:rsidP="000628B0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  <w:lang w:val="id-ID"/>
                    </w:rPr>
                  </w:pPr>
                  <w:bookmarkStart w:id="0" w:name="_GoBack"/>
                  <w:bookmarkEnd w:id="0"/>
                  <w:r w:rsidRPr="006E3E15">
                    <w:rPr>
                      <w:rFonts w:asciiTheme="majorHAnsi" w:hAnsiTheme="majorHAnsi" w:cs="Arial"/>
                      <w:sz w:val="18"/>
                      <w:szCs w:val="18"/>
                      <w:lang w:val="id-ID"/>
                    </w:rPr>
                    <w:t>Tambahan :</w:t>
                  </w:r>
                </w:p>
              </w:tc>
              <w:tc>
                <w:tcPr>
                  <w:tcW w:w="34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1099D" w:rsidRPr="006E3E15" w:rsidRDefault="0061099D" w:rsidP="000628B0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Stabilizer </w:t>
                  </w:r>
                  <w:proofErr w:type="spellStart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listrik</w:t>
                  </w:r>
                  <w:proofErr w:type="spellEnd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  <w:lang w:val="id-ID"/>
                    </w:rPr>
                    <w:t xml:space="preserve"> / Stavolt 3000 VA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Counter Check/ Counter </w:t>
                  </w:r>
                  <w:proofErr w:type="spellStart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Pemakaian</w:t>
                  </w:r>
                  <w:proofErr w:type="spellEnd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Maksimal</w:t>
                  </w:r>
                  <w:proofErr w:type="spellEnd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 2</w:t>
                  </w:r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  <w:lang w:val="id-ID"/>
                    </w:rPr>
                    <w:t>5</w:t>
                  </w:r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0.000 </w:t>
                  </w:r>
                  <w:proofErr w:type="spellStart"/>
                  <w:r w:rsidRPr="006E3E15"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Lembar</w:t>
                  </w:r>
                  <w:proofErr w:type="spellEnd"/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Drum check (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Kondisi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Drum)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masih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bagus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dan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tidak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ada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bintik</w:t>
                  </w:r>
                  <w:proofErr w:type="spellEnd"/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6E3E15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Seluruh mesin fotocopy harus sudah tersedia, dalam kondisi terpasang dan siap digunakan di lokasi yang akan ditentukan pada tanggal yang akan ditetapkan kemudian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Dapat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berupa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mesin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rekondisi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eks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luar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negeri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seperti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Amerika, Singapura,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Jerman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dan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/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atau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Italia)</w:t>
                  </w:r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mesin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fotocopy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tersebut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kondisinya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minimal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dalam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kondisi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90%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dari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aslinya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. Dan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kualitas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mesin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fotocopy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tersebut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sangat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baik</w:t>
                  </w:r>
                  <w:proofErr w:type="spellEnd"/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Penyediaan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 w:rsidRPr="006E3E15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berupa:</w:t>
                  </w:r>
                </w:p>
                <w:p w:rsidR="0061099D" w:rsidRPr="006E3E15" w:rsidRDefault="0061099D" w:rsidP="000628B0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berupa pelayanan setiap hari kerja termasuk hari libur apabila dibutuhkan untuk menjamin kelancaran operasional mesin sekaligus menyediakan layanan staff </w:t>
                  </w:r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call center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bisa dihubungi 24 jam nonstop setiap hari;</w:t>
                  </w:r>
                </w:p>
                <w:p w:rsidR="0061099D" w:rsidRPr="006E3E15" w:rsidRDefault="0061099D" w:rsidP="000628B0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Penyedia </w:t>
                  </w:r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mencantumkan</w:t>
                  </w:r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/</w:t>
                  </w:r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 xml:space="preserve"> menempelkan nomor telepon staff call center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dapat dihubungi setiap waktu (1 x 24 jam) pada setiap unit mesin fotocopy;</w:t>
                  </w:r>
                </w:p>
                <w:p w:rsidR="0061099D" w:rsidRPr="006E3E15" w:rsidRDefault="0061099D" w:rsidP="000628B0">
                  <w:pPr>
                    <w:pStyle w:val="Style1"/>
                    <w:numPr>
                      <w:ilvl w:val="0"/>
                      <w:numId w:val="2"/>
                    </w:numPr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Menyediakan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minimal 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1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(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satu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) orang tenaga teknis dari penyedia jasa yang bertugas untuk menangani/ memperbaiki mesin fotocopy apabila terjadi kerusakan selama 24 jam;</w:t>
                  </w:r>
                </w:p>
              </w:tc>
            </w:tr>
            <w:tr w:rsidR="0061099D" w:rsidRPr="006E3E15" w:rsidTr="006E3E15">
              <w:trPr>
                <w:tblCellSpacing w:w="7" w:type="dxa"/>
                <w:jc w:val="center"/>
              </w:trPr>
              <w:tc>
                <w:tcPr>
                  <w:tcW w:w="49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1099D" w:rsidRPr="006E3E15" w:rsidRDefault="0061099D" w:rsidP="000628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 w:rsidRPr="006E3E15">
                    <w:rPr>
                      <w:rFonts w:asciiTheme="majorHAnsi" w:hAnsiTheme="majorHAnsi"/>
                      <w:sz w:val="18"/>
                      <w:szCs w:val="18"/>
                    </w:rPr>
                    <w:t>Memberikan</w:t>
                  </w:r>
                  <w:proofErr w:type="spellEnd"/>
                  <w:r w:rsidRPr="006E3E15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 w:rsidRPr="006E3E1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laporan pelaksanaan pekerjaan</w:t>
                  </w:r>
                  <w:r w:rsidRPr="006E3E15"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. Penyedia jasa wajib memberikan laporan berupa:</w:t>
                  </w:r>
                </w:p>
                <w:p w:rsidR="0061099D" w:rsidRPr="006E3E15" w:rsidRDefault="0061099D" w:rsidP="000628B0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Laporan pelaksanaan pekerjaan setiap bulan yang berisikan informasi tentang jumlah halaman yang di copy pada tiap bulannya dan tindakan perawatan/pemeliharaan yang dilakukan. Hal ini digunakan untuk perhitungan pembayaran sewa mesin dan kelebihan halaman setiap bulannya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ada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kertas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 xml:space="preserve"> control/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kendali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ditempelkan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di </w:t>
                  </w: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setiap unit 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mesin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fotokopy</w:t>
                  </w:r>
                  <w:proofErr w:type="spellEnd"/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)</w:t>
                  </w:r>
                </w:p>
                <w:p w:rsidR="0061099D" w:rsidRPr="006E3E15" w:rsidRDefault="0061099D" w:rsidP="000628B0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6E3E15"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Laporan tindakan perbaikan atau penggantian suku cadang apabila terjadi kerusakan atau gangguan mesin fotocopy.</w:t>
                  </w:r>
                </w:p>
              </w:tc>
            </w:tr>
          </w:tbl>
          <w:p w:rsidR="00CA2869" w:rsidRDefault="00CA2869" w:rsidP="00115906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3D0565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5</w:t>
            </w:r>
            <w:r w:rsidR="00CA2869"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 xml:space="preserve"> Unit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1099D" w:rsidTr="00A558F5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99D" w:rsidRDefault="0061099D" w:rsidP="000628B0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99D" w:rsidRDefault="0061099D" w:rsidP="0061099D">
            <w:pPr>
              <w:spacing w:line="276" w:lineRule="auto"/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Biaya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Penggandaan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lembar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6001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/unit/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bulan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99D" w:rsidRDefault="0061099D" w:rsidP="000628B0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99D" w:rsidRDefault="0061099D" w:rsidP="000628B0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99D" w:rsidRDefault="0061099D" w:rsidP="000628B0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99D" w:rsidRDefault="0061099D" w:rsidP="000628B0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692" w:rsidTr="00A67B35">
        <w:trPr>
          <w:trHeight w:val="121"/>
          <w:jc w:val="center"/>
        </w:trPr>
        <w:tc>
          <w:tcPr>
            <w:tcW w:w="101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92" w:rsidRDefault="00040692" w:rsidP="00040692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692" w:rsidRDefault="00040692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692" w:rsidTr="00E970D4">
        <w:trPr>
          <w:trHeight w:val="198"/>
          <w:jc w:val="center"/>
        </w:trPr>
        <w:tc>
          <w:tcPr>
            <w:tcW w:w="101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92" w:rsidRDefault="00040692" w:rsidP="00040692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PPN 10%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692" w:rsidRDefault="00040692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692" w:rsidTr="00CA6418">
        <w:trPr>
          <w:trHeight w:val="260"/>
          <w:jc w:val="center"/>
        </w:trPr>
        <w:tc>
          <w:tcPr>
            <w:tcW w:w="101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92" w:rsidRDefault="00040692" w:rsidP="00040692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692" w:rsidRDefault="00040692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0692" w:rsidTr="007E7372">
        <w:trPr>
          <w:trHeight w:val="76"/>
          <w:jc w:val="center"/>
        </w:trPr>
        <w:tc>
          <w:tcPr>
            <w:tcW w:w="11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92" w:rsidRDefault="00040692" w:rsidP="00040692">
            <w:pPr>
              <w:spacing w:line="276" w:lineRule="auto"/>
              <w:ind w:right="-16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 xml:space="preserve">Terbilang : </w:t>
            </w:r>
          </w:p>
        </w:tc>
      </w:tr>
    </w:tbl>
    <w:p w:rsidR="00623D4E" w:rsidRPr="00A44BD7" w:rsidRDefault="00A44BD7" w:rsidP="00A44BD7">
      <w:pPr>
        <w:spacing w:before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NB: </w:t>
      </w:r>
      <w:proofErr w:type="spellStart"/>
      <w:r>
        <w:rPr>
          <w:rFonts w:asciiTheme="majorHAnsi" w:hAnsiTheme="majorHAnsi"/>
          <w:lang w:val="en-US"/>
        </w:rPr>
        <w:t>Biaya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Penggandaan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untuk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lembar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ke</w:t>
      </w:r>
      <w:proofErr w:type="spellEnd"/>
      <w:r>
        <w:rPr>
          <w:rFonts w:asciiTheme="majorHAnsi" w:hAnsiTheme="majorHAnsi"/>
          <w:lang w:val="en-US"/>
        </w:rPr>
        <w:t xml:space="preserve"> 6001 </w:t>
      </w:r>
      <w:proofErr w:type="spellStart"/>
      <w:r>
        <w:rPr>
          <w:rFonts w:asciiTheme="majorHAnsi" w:hAnsiTheme="majorHAnsi"/>
          <w:lang w:val="en-US"/>
        </w:rPr>
        <w:t>dst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akan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dibayar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dengan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anggaran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tersendiri</w:t>
      </w:r>
      <w:proofErr w:type="spellEnd"/>
    </w:p>
    <w:p w:rsidR="00534C16" w:rsidRDefault="00534C16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Pr="00345DBB" w:rsidRDefault="00345DBB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fi-FI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6E3E15">
        <w:rPr>
          <w:rFonts w:ascii="Cambria" w:hAnsi="Cambria" w:cs="Calibri"/>
          <w:sz w:val="22"/>
          <w:szCs w:val="22"/>
          <w:lang w:val="sv-SE"/>
        </w:rPr>
        <w:t>Nur Farida</w:t>
      </w:r>
      <w:r w:rsidRPr="00345DBB">
        <w:rPr>
          <w:rFonts w:asciiTheme="majorHAnsi" w:hAnsiTheme="majorHAnsi" w:cstheme="minorHAnsi"/>
          <w:sz w:val="22"/>
          <w:szCs w:val="22"/>
          <w:lang w:val="fi-FI"/>
        </w:rPr>
        <w:t xml:space="preserve">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Model Name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>Image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6E3E15">
        <w:rPr>
          <w:rFonts w:asciiTheme="majorHAnsi" w:hAnsiTheme="majorHAnsi"/>
          <w:sz w:val="22"/>
          <w:szCs w:val="22"/>
          <w:lang w:val="en-US"/>
        </w:rPr>
        <w:t xml:space="preserve">RUNNER 6020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Type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Digital, Multifunction Imaging System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Imaging System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Laser Dry Electrostatic Transfer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Developing System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Dry </w:t>
      </w:r>
      <w:proofErr w:type="spellStart"/>
      <w:r w:rsidRPr="006E3E15">
        <w:rPr>
          <w:rFonts w:asciiTheme="majorHAnsi" w:hAnsiTheme="majorHAnsi"/>
          <w:sz w:val="22"/>
          <w:szCs w:val="22"/>
          <w:lang w:val="en-US"/>
        </w:rPr>
        <w:t>Monocomponent</w:t>
      </w:r>
      <w:proofErr w:type="spellEnd"/>
      <w:r w:rsidRPr="006E3E15">
        <w:rPr>
          <w:rFonts w:asciiTheme="majorHAnsi" w:hAnsiTheme="majorHAnsi"/>
          <w:sz w:val="22"/>
          <w:szCs w:val="22"/>
          <w:lang w:val="en-US"/>
        </w:rPr>
        <w:t xml:space="preserve"> Toner Projection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Duty Cycle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Up to 230,000 impressions per month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Image Server Memory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Standard 256MB RAM + 10GB HDD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Max Mailboxes Supported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100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Max Copy Reservation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5 jobs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Scanning Resolution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600 dpi x 600 dpi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Printing Resolution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600 dpi x 600 dpi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Interpolated Resolution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2400 dpi x 600 dpi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Halftone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256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Letter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60 </w:t>
      </w:r>
      <w:proofErr w:type="spellStart"/>
      <w:r w:rsidRPr="006E3E15">
        <w:rPr>
          <w:rFonts w:asciiTheme="majorHAnsi" w:hAnsiTheme="majorHAnsi"/>
          <w:sz w:val="22"/>
          <w:szCs w:val="22"/>
          <w:lang w:val="en-US"/>
        </w:rPr>
        <w:t>cpm</w:t>
      </w:r>
      <w:proofErr w:type="spellEnd"/>
      <w:r w:rsidRPr="006E3E15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Letter R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42 </w:t>
      </w:r>
      <w:proofErr w:type="spellStart"/>
      <w:r w:rsidRPr="006E3E15">
        <w:rPr>
          <w:rFonts w:asciiTheme="majorHAnsi" w:hAnsiTheme="majorHAnsi"/>
          <w:sz w:val="22"/>
          <w:szCs w:val="22"/>
          <w:lang w:val="en-US"/>
        </w:rPr>
        <w:t>cpm</w:t>
      </w:r>
      <w:proofErr w:type="spellEnd"/>
      <w:r w:rsidRPr="006E3E15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lastRenderedPageBreak/>
        <w:t xml:space="preserve">Legal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36 </w:t>
      </w:r>
      <w:proofErr w:type="spellStart"/>
      <w:r w:rsidRPr="006E3E15">
        <w:rPr>
          <w:rFonts w:asciiTheme="majorHAnsi" w:hAnsiTheme="majorHAnsi"/>
          <w:sz w:val="22"/>
          <w:szCs w:val="22"/>
          <w:lang w:val="en-US"/>
        </w:rPr>
        <w:t>cpm</w:t>
      </w:r>
      <w:proofErr w:type="spellEnd"/>
      <w:r w:rsidRPr="006E3E15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Ledger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30 </w:t>
      </w:r>
      <w:proofErr w:type="spellStart"/>
      <w:r w:rsidRPr="006E3E15">
        <w:rPr>
          <w:rFonts w:asciiTheme="majorHAnsi" w:hAnsiTheme="majorHAnsi"/>
          <w:sz w:val="22"/>
          <w:szCs w:val="22"/>
          <w:lang w:val="en-US"/>
        </w:rPr>
        <w:t>cpm</w:t>
      </w:r>
      <w:proofErr w:type="spellEnd"/>
      <w:r w:rsidRPr="006E3E15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First Copy Time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3.8 Seconds from Platen </w:t>
      </w:r>
      <w:r w:rsidRPr="006E3E15">
        <w:rPr>
          <w:rFonts w:asciiTheme="majorHAnsi" w:hAnsiTheme="majorHAnsi"/>
          <w:sz w:val="22"/>
          <w:szCs w:val="22"/>
          <w:lang w:val="en-US"/>
        </w:rPr>
        <w:br/>
        <w:t xml:space="preserve">5.1 Seconds from ADF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Multiple Copies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1 to 9,999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Magnification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25% to 400% in 1% increments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Acceptable Originals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Sheets, Books, 3-dimensional items (Up to 4.4 lbs.)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Maximum Original Size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11' x 17' (Ledger)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Standard Paper Capacity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>Dual Front Loading Trays (1,500 sheets each)</w:t>
      </w:r>
      <w:r w:rsidRPr="006E3E15">
        <w:rPr>
          <w:rFonts w:asciiTheme="majorHAnsi" w:hAnsiTheme="majorHAnsi"/>
          <w:sz w:val="22"/>
          <w:szCs w:val="22"/>
          <w:lang w:val="en-US"/>
        </w:rPr>
        <w:br/>
        <w:t xml:space="preserve">Dual Front Loading Cassettes (550 sheets each)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Manual Bypass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50 Sheets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>Acceptable Paper Weights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Cassette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17 to 24 lb. Bond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Bypass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17 to 110 lb. Index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Duplexing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Standard Automatic </w:t>
      </w:r>
      <w:proofErr w:type="spellStart"/>
      <w:r w:rsidRPr="006E3E15">
        <w:rPr>
          <w:rFonts w:asciiTheme="majorHAnsi" w:hAnsiTheme="majorHAnsi"/>
          <w:sz w:val="22"/>
          <w:szCs w:val="22"/>
          <w:lang w:val="en-US"/>
        </w:rPr>
        <w:t>Trayless</w:t>
      </w:r>
      <w:proofErr w:type="spellEnd"/>
      <w:r w:rsidRPr="006E3E15">
        <w:rPr>
          <w:rFonts w:asciiTheme="majorHAnsi" w:hAnsiTheme="majorHAnsi"/>
          <w:sz w:val="22"/>
          <w:szCs w:val="22"/>
          <w:lang w:val="en-US"/>
        </w:rPr>
        <w:t xml:space="preserve"> Duplexing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Warm Up Time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6 minutes or less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Exposure Control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 xml:space="preserve">Automatic or Manual (Text, Photo or Text &amp; Photo)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Power Requirements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lastRenderedPageBreak/>
        <w:t xml:space="preserve">115V/60Hz, 15A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Dimension </w:t>
      </w:r>
    </w:p>
    <w:p w:rsidR="006E3E15" w:rsidRPr="006E3E15" w:rsidRDefault="006E3E15" w:rsidP="006E3E15">
      <w:pPr>
        <w:rPr>
          <w:rFonts w:asciiTheme="majorHAnsi" w:hAnsiTheme="majorHAnsi"/>
          <w:sz w:val="22"/>
          <w:szCs w:val="22"/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>44-3/4 x 25-3/8 x 29-1/4</w:t>
      </w:r>
      <w:r w:rsidRPr="006E3E15">
        <w:rPr>
          <w:rFonts w:asciiTheme="majorHAnsi" w:hAnsiTheme="majorHAnsi"/>
          <w:sz w:val="22"/>
          <w:szCs w:val="22"/>
          <w:lang w:val="en-US"/>
        </w:rPr>
        <w:br/>
        <w:t xml:space="preserve">(1,136mm x 643mm x 743mm) </w:t>
      </w:r>
    </w:p>
    <w:p w:rsidR="006E3E15" w:rsidRPr="006E3E15" w:rsidRDefault="006E3E15" w:rsidP="006E3E15">
      <w:pPr>
        <w:spacing w:before="100" w:beforeAutospacing="1" w:after="100" w:afterAutospacing="1"/>
        <w:outlineLvl w:val="2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6E3E15">
        <w:rPr>
          <w:rFonts w:asciiTheme="majorHAnsi" w:hAnsiTheme="majorHAnsi"/>
          <w:b/>
          <w:bCs/>
          <w:sz w:val="22"/>
          <w:szCs w:val="22"/>
          <w:lang w:val="en-US"/>
        </w:rPr>
        <w:t xml:space="preserve">Weight </w:t>
      </w:r>
    </w:p>
    <w:p w:rsidR="006E3E15" w:rsidRPr="006E3E15" w:rsidRDefault="006E3E15" w:rsidP="006E3E15">
      <w:pPr>
        <w:rPr>
          <w:lang w:val="en-US"/>
        </w:rPr>
      </w:pPr>
      <w:r w:rsidRPr="006E3E15">
        <w:rPr>
          <w:rFonts w:asciiTheme="majorHAnsi" w:hAnsiTheme="majorHAnsi"/>
          <w:sz w:val="22"/>
          <w:szCs w:val="22"/>
          <w:lang w:val="en-US"/>
        </w:rPr>
        <w:t>462 lb. (210kg)</w:t>
      </w:r>
      <w:r w:rsidRPr="006E3E15">
        <w:rPr>
          <w:lang w:val="en-US"/>
        </w:rPr>
        <w:t xml:space="preserve"> </w:t>
      </w:r>
    </w:p>
    <w:p w:rsidR="00C97949" w:rsidRDefault="00C97949" w:rsidP="006E3E15"/>
    <w:sectPr w:rsidR="00C97949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40692"/>
    <w:rsid w:val="000A1753"/>
    <w:rsid w:val="00130717"/>
    <w:rsid w:val="00177353"/>
    <w:rsid w:val="0019405D"/>
    <w:rsid w:val="0027683A"/>
    <w:rsid w:val="002D3055"/>
    <w:rsid w:val="00345DBB"/>
    <w:rsid w:val="003B6670"/>
    <w:rsid w:val="003D0565"/>
    <w:rsid w:val="005011CD"/>
    <w:rsid w:val="0051439E"/>
    <w:rsid w:val="005320CF"/>
    <w:rsid w:val="00534C16"/>
    <w:rsid w:val="00601845"/>
    <w:rsid w:val="0061099D"/>
    <w:rsid w:val="00623D4E"/>
    <w:rsid w:val="00681E00"/>
    <w:rsid w:val="00683C58"/>
    <w:rsid w:val="006E3E15"/>
    <w:rsid w:val="00711A03"/>
    <w:rsid w:val="007123F5"/>
    <w:rsid w:val="00734D0C"/>
    <w:rsid w:val="00766B7A"/>
    <w:rsid w:val="00A44BD7"/>
    <w:rsid w:val="00A558F5"/>
    <w:rsid w:val="00AE4A6D"/>
    <w:rsid w:val="00BB74D7"/>
    <w:rsid w:val="00C97949"/>
    <w:rsid w:val="00CA2869"/>
    <w:rsid w:val="00D26AF7"/>
    <w:rsid w:val="00D558AA"/>
    <w:rsid w:val="00F174B7"/>
    <w:rsid w:val="00F41EBF"/>
    <w:rsid w:val="00F668A8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625D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1CB1-5860-4498-BB20-A787A43C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soppo</cp:lastModifiedBy>
  <cp:revision>4</cp:revision>
  <dcterms:created xsi:type="dcterms:W3CDTF">2018-12-31T03:23:00Z</dcterms:created>
  <dcterms:modified xsi:type="dcterms:W3CDTF">2018-12-31T03:47:00Z</dcterms:modified>
</cp:coreProperties>
</file>