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460"/>
      </w:tblGrid>
      <w:tr w:rsidR="00343CE3" w:rsidTr="00CC0115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343CE3" w:rsidRDefault="00343CE3" w:rsidP="00CC01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 w:cs="Arial"/>
                <w:b/>
                <w:noProof/>
                <w:lang w:val="en-US"/>
              </w:rPr>
              <w:drawing>
                <wp:inline distT="0" distB="0" distL="0" distR="0" wp14:anchorId="48ECB18E" wp14:editId="3B6476F8">
                  <wp:extent cx="714375" cy="626081"/>
                  <wp:effectExtent l="0" t="0" r="0" b="3175"/>
                  <wp:docPr id="27" name="Picture 27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5" cy="6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 Telepon (0341) 551354, Faks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343CE3" w:rsidRDefault="00343CE3" w:rsidP="00CC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Email : info@uin-malang.ac.id</w:t>
            </w:r>
          </w:p>
        </w:tc>
      </w:tr>
    </w:tbl>
    <w:p w:rsidR="00CA2869" w:rsidRDefault="00CA2869" w:rsidP="00FA68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273F1B">
        <w:rPr>
          <w:rFonts w:asciiTheme="majorHAnsi" w:hAnsiTheme="majorHAnsi"/>
          <w:sz w:val="22"/>
          <w:szCs w:val="22"/>
          <w:lang w:val="id-ID"/>
        </w:rPr>
        <w:t>40</w:t>
      </w:r>
      <w:r w:rsidR="00087E3A">
        <w:rPr>
          <w:rFonts w:asciiTheme="majorHAnsi" w:hAnsiTheme="majorHAnsi"/>
          <w:sz w:val="22"/>
          <w:szCs w:val="22"/>
          <w:lang w:val="id-ID"/>
        </w:rPr>
        <w:t>1/Un.03/KS.01.7/01/2019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01D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830229">
        <w:rPr>
          <w:rFonts w:asciiTheme="majorHAnsi" w:hAnsiTheme="majorHAnsi"/>
          <w:color w:val="000000" w:themeColor="text1"/>
          <w:sz w:val="22"/>
          <w:szCs w:val="22"/>
          <w:lang w:val="en-US"/>
        </w:rPr>
        <w:t>30</w:t>
      </w:r>
      <w:r w:rsidR="007B0EDE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Januari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7123F5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 w:rsidR="0013071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Sewa Mesin Foto</w:t>
      </w:r>
      <w:r w:rsidR="00D11CEE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Kopi</w:t>
      </w:r>
      <w:r w:rsidR="0013071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="00830229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BAAKK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130717" w:rsidRDefault="00CA2869" w:rsidP="006E3E15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830229">
        <w:rPr>
          <w:rFonts w:asciiTheme="majorHAnsi" w:hAnsiTheme="majorHAnsi"/>
          <w:lang w:val="en-US"/>
        </w:rPr>
        <w:t>Kamis</w:t>
      </w:r>
    </w:p>
    <w:p w:rsidR="00CA2869" w:rsidRPr="00130717" w:rsidRDefault="00CA2869" w:rsidP="006E3E1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830229">
        <w:rPr>
          <w:rFonts w:asciiTheme="majorHAnsi" w:hAnsiTheme="majorHAnsi"/>
          <w:lang w:val="en-US"/>
        </w:rPr>
        <w:t>31 Januari</w:t>
      </w:r>
      <w:r w:rsidR="0013071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id-ID"/>
        </w:rPr>
        <w:t>201</w:t>
      </w:r>
      <w:r w:rsidR="006E3E15">
        <w:rPr>
          <w:rFonts w:asciiTheme="majorHAnsi" w:hAnsiTheme="majorHAnsi"/>
          <w:lang w:val="en-US"/>
        </w:rPr>
        <w:t>9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>
          <w:rPr>
            <w:rStyle w:val="Hyperlink"/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Pr="00D11CEE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830229" w:rsidRPr="0096210B">
        <w:rPr>
          <w:rFonts w:ascii="Cambria" w:hAnsi="Cambria"/>
        </w:rPr>
        <w:t>A. Heru Achadi Hari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830229" w:rsidRDefault="0083022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7F1A71" w:rsidRDefault="007F1A71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3B357F" w:rsidRDefault="003B357F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6E3E15" w:rsidRPr="00404E27" w:rsidRDefault="006E3E1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Pr="007F1A71" w:rsidRDefault="00CA2869" w:rsidP="00CA2869">
      <w:pPr>
        <w:ind w:left="5670" w:hanging="1350"/>
        <w:rPr>
          <w:rFonts w:asciiTheme="majorHAnsi" w:hAnsiTheme="majorHAnsi"/>
          <w:sz w:val="20"/>
          <w:szCs w:val="20"/>
          <w:lang w:val="id-ID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lastRenderedPageBreak/>
        <w:t>Lampiran</w:t>
      </w:r>
      <w:r w:rsidRPr="007F1A71">
        <w:rPr>
          <w:rFonts w:asciiTheme="majorHAnsi" w:hAnsiTheme="majorHAnsi"/>
          <w:sz w:val="20"/>
          <w:szCs w:val="20"/>
          <w:lang w:val="id-ID"/>
        </w:rPr>
        <w:tab/>
      </w:r>
      <w:r w:rsidR="00FC01D3" w:rsidRPr="007F1A71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F1A71">
        <w:rPr>
          <w:rFonts w:asciiTheme="majorHAnsi" w:hAnsiTheme="majorHAnsi"/>
          <w:sz w:val="20"/>
          <w:szCs w:val="20"/>
          <w:lang w:val="id-ID"/>
        </w:rPr>
        <w:t>: Surat Permintaan Informasi Harga Jasa</w:t>
      </w:r>
    </w:p>
    <w:p w:rsidR="00CA2869" w:rsidRPr="007F1A71" w:rsidRDefault="00CA2869" w:rsidP="00FA681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0"/>
          <w:szCs w:val="20"/>
          <w:lang w:val="en-US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Nomor </w:t>
      </w:r>
      <w:r w:rsidRPr="007F1A71">
        <w:rPr>
          <w:rFonts w:asciiTheme="majorHAnsi" w:hAnsiTheme="majorHAnsi"/>
          <w:sz w:val="20"/>
          <w:szCs w:val="20"/>
          <w:lang w:val="id-ID"/>
        </w:rPr>
        <w:tab/>
      </w: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273F1B">
        <w:rPr>
          <w:rFonts w:asciiTheme="majorHAnsi" w:hAnsiTheme="majorHAnsi"/>
          <w:sz w:val="20"/>
          <w:szCs w:val="20"/>
          <w:lang w:val="en-US"/>
        </w:rPr>
        <w:t>40</w:t>
      </w:r>
      <w:r w:rsidR="00087E3A">
        <w:rPr>
          <w:rFonts w:asciiTheme="majorHAnsi" w:hAnsiTheme="majorHAnsi"/>
          <w:sz w:val="20"/>
          <w:szCs w:val="20"/>
          <w:lang w:val="id-ID"/>
        </w:rPr>
        <w:t>1/Un.03/KS.01.7/01/2019</w:t>
      </w:r>
    </w:p>
    <w:p w:rsidR="00CA2869" w:rsidRPr="007F1A71" w:rsidRDefault="00CA2869" w:rsidP="00F174B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0"/>
          <w:szCs w:val="20"/>
          <w:lang w:val="en-US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Tanggal </w:t>
      </w: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830229">
        <w:rPr>
          <w:rFonts w:asciiTheme="majorHAnsi" w:hAnsiTheme="majorHAnsi"/>
          <w:sz w:val="20"/>
          <w:szCs w:val="20"/>
          <w:lang w:val="en-US"/>
        </w:rPr>
        <w:t>30</w:t>
      </w:r>
      <w:r w:rsidR="00D11CEE" w:rsidRPr="007F1A71">
        <w:rPr>
          <w:rFonts w:asciiTheme="majorHAnsi" w:hAnsiTheme="majorHAnsi"/>
          <w:sz w:val="20"/>
          <w:szCs w:val="20"/>
          <w:lang w:val="en-US"/>
        </w:rPr>
        <w:t xml:space="preserve"> Januari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7F1A71" w:rsidRDefault="007F1A71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7F1A71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7F1A71">
        <w:rPr>
          <w:rFonts w:asciiTheme="majorHAnsi" w:hAnsiTheme="majorHAnsi"/>
          <w:b/>
          <w:sz w:val="22"/>
          <w:szCs w:val="22"/>
          <w:lang w:val="id-ID"/>
        </w:rPr>
        <w:t>Rincian</w:t>
      </w:r>
      <w:r w:rsidR="00FC01D3" w:rsidRPr="007F1A71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7F1A71">
        <w:rPr>
          <w:rFonts w:asciiTheme="majorHAnsi" w:hAnsiTheme="majorHAnsi"/>
          <w:b/>
          <w:sz w:val="22"/>
          <w:szCs w:val="22"/>
          <w:lang w:val="id-ID"/>
        </w:rPr>
        <w:t>Anggaran Biaya (RAB)</w:t>
      </w:r>
    </w:p>
    <w:p w:rsidR="00CA2869" w:rsidRPr="007F1A71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7F1A71" w:rsidRDefault="00CA2869" w:rsidP="0019405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30717" w:rsidRPr="007F1A71">
        <w:rPr>
          <w:rFonts w:asciiTheme="majorHAnsi" w:hAnsiTheme="majorHAnsi" w:cstheme="minorHAnsi"/>
          <w:b/>
          <w:sz w:val="22"/>
          <w:szCs w:val="22"/>
          <w:lang w:val="id-ID"/>
        </w:rPr>
        <w:t xml:space="preserve">Sewa Mesin </w:t>
      </w:r>
      <w:r w:rsidR="00D11CEE" w:rsidRPr="007F1A71">
        <w:rPr>
          <w:rFonts w:asciiTheme="majorHAnsi" w:hAnsiTheme="majorHAnsi" w:cstheme="minorHAnsi"/>
          <w:b/>
          <w:sz w:val="22"/>
          <w:szCs w:val="22"/>
          <w:lang w:val="id-ID"/>
        </w:rPr>
        <w:t>Foto Kopi</w:t>
      </w:r>
      <w:r w:rsidR="009E1608">
        <w:rPr>
          <w:rFonts w:asciiTheme="majorHAnsi" w:hAnsiTheme="majorHAnsi" w:cstheme="minorHAnsi"/>
          <w:b/>
          <w:sz w:val="22"/>
          <w:szCs w:val="22"/>
          <w:lang w:val="en-US"/>
        </w:rPr>
        <w:t xml:space="preserve"> BAAKK</w:t>
      </w:r>
      <w:bookmarkStart w:id="0" w:name="_GoBack"/>
      <w:bookmarkEnd w:id="0"/>
    </w:p>
    <w:p w:rsidR="00CA2869" w:rsidRPr="007F1A71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>Lokasi</w:t>
      </w:r>
      <w:r w:rsidRPr="007F1A71">
        <w:rPr>
          <w:rFonts w:asciiTheme="majorHAnsi" w:hAnsiTheme="majorHAnsi"/>
          <w:sz w:val="22"/>
          <w:szCs w:val="22"/>
          <w:lang w:val="id-ID"/>
        </w:rPr>
        <w:tab/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7F1A71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CA2869" w:rsidRPr="007F1A71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558F5" w:rsidRPr="007F1A71">
        <w:rPr>
          <w:rFonts w:asciiTheme="majorHAnsi" w:hAnsiTheme="majorHAnsi"/>
          <w:b/>
          <w:sz w:val="22"/>
          <w:szCs w:val="22"/>
          <w:lang w:val="id-ID"/>
        </w:rPr>
        <w:t>201</w:t>
      </w:r>
      <w:r w:rsidR="007F1A71" w:rsidRPr="007F1A71">
        <w:rPr>
          <w:rFonts w:asciiTheme="majorHAnsi" w:hAnsiTheme="majorHAnsi"/>
          <w:b/>
          <w:sz w:val="22"/>
          <w:szCs w:val="22"/>
          <w:lang w:val="en-US"/>
        </w:rPr>
        <w:t>9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6"/>
        <w:gridCol w:w="1697"/>
        <w:gridCol w:w="4357"/>
        <w:gridCol w:w="993"/>
        <w:gridCol w:w="886"/>
        <w:gridCol w:w="1292"/>
        <w:gridCol w:w="34"/>
        <w:gridCol w:w="1227"/>
      </w:tblGrid>
      <w:tr w:rsidR="002D1EEB" w:rsidTr="002D1EEB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2D1EEB" w:rsidRDefault="002D1EEB" w:rsidP="002D1EEB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 Sewa (Unit/Bulan)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D1EEB" w:rsidTr="002D1EEB">
        <w:trPr>
          <w:trHeight w:val="1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Mesin Foto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kopi </w:t>
            </w:r>
          </w:p>
          <w:p w:rsidR="002D1EEB" w:rsidRPr="0027683A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Canon IR 60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 (free copy untuk </w:t>
            </w:r>
            <w:r w:rsidR="00830229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14.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00 lembar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/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unit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/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bulan)</w:t>
            </w:r>
          </w:p>
          <w:p w:rsidR="002D1EEB" w:rsidRPr="0027683A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31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696"/>
            </w:tblGrid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Model Name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Image RUNNER 6020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Type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Digital, Multifunction Imaging System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Imaging System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Laser Dry Electrostatic Transfer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Developing System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Dry Monocomponent Toner Projection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Duty Cycle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Up to 230,000 impressions per month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Image Server Memory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Standard 256MB RAM + 10GB HDD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 Mailboxes Supported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 Copy Reservation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5 jobs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Scanning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Printing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Interpolated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2400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Halftone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256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Letter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Letter 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42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Legal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36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Ledger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30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First Copy Time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3.8 Seconds from Platen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5.1 Seconds from ADF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Multiple Copies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 to 9,999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Magnification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25% to 400% in 1% increments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Acceptable Originals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Sheets, Books, 3-dimensional items (Up to 4.4 lbs.)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Maximum Original Size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11' x 17' (Ledger)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Standard Paper Capacity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Dual Front Loading Trays (1,500 sheets each)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Dual Front Loading Cassettes (550 sheets each)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Manual Bypass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50 Sheets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Acceptable Paper Weights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Cassette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17 to 24 lb. Bond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Bypass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17 to 110 lb. Index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Duplexing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Standard Automatic Trayless Duplexing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Warm Up Time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 minutes or less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Exposure Control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Automatic or Manual (Text, Photo or Text &amp; Photo)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Power Requirements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115V/60Hz, 15A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Dimension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44-3/4 x 25-3/8 x 29-1/4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(1,136mm x 643mm x 743mm)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Weight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462 lb. (210kg)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 w:cs="Arial"/>
                      <w:sz w:val="20"/>
                      <w:szCs w:val="20"/>
                      <w:lang w:val="id-ID"/>
                    </w:rPr>
                    <w:t>Tambahan :</w:t>
                  </w:r>
                </w:p>
              </w:tc>
              <w:tc>
                <w:tcPr>
                  <w:tcW w:w="2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501"/>
                    </w:tabs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Stabilizer listrik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  <w:lang w:val="id-ID"/>
                    </w:rPr>
                    <w:t xml:space="preserve"> / Stavolt 3000 VA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Counter Check/ Counter Pemakaian Maksimal 2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0.000 Lembar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 xml:space="preserve">Drum check (Kondisi Drum)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shd w:val="clear" w:color="auto" w:fill="FFFEFA"/>
                    </w:rPr>
                    <w:t>masih bagus dan tidak ada bintik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Dapat berupa mesin rekondisi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(eks luar negeri seperti: Amerika, Singapura, Jerman, dan/atau Italia)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mesin fotocopy tersebut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kondisinya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 xml:space="preserve">minimal dalam kondisi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90%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dari aslinya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. Dan kualitas mesin fotocopy tersebut sangat baik.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Penyediaan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/>
                    </w:rPr>
                    <w:t>dukungan teknis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berupa: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Dukungan teknis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call center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yang bisa dihubungi 24 jam nonstop setiap hari;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Penyedia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mencantumkan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</w:rPr>
                    <w:t>/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 xml:space="preserve"> menempelkan nomor telepon staff call center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</w:rPr>
                    <w:t>Menyediakan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minimal </w:t>
                  </w:r>
                  <w:r w:rsidRPr="002D1EEB">
                    <w:rPr>
                      <w:rFonts w:asciiTheme="majorHAnsi" w:eastAsia="Times New Roman" w:hAnsiTheme="majorHAnsi"/>
                    </w:rPr>
                    <w:t>1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(</w:t>
                  </w:r>
                  <w:r w:rsidRPr="002D1EEB">
                    <w:rPr>
                      <w:rFonts w:asciiTheme="majorHAnsi" w:eastAsia="Times New Roman" w:hAnsiTheme="majorHAnsi"/>
                    </w:rPr>
                    <w:t>satu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Memberikan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/>
                    </w:rPr>
                    <w:t>laporan pelaksanaan pekerjaan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>. Penyedia jasa wajib memberikan laporan berupa: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Laporan pelaksanaan pekerjaan setiap bulan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 w:rsidRPr="002D1EEB">
                    <w:rPr>
                      <w:rFonts w:asciiTheme="majorHAnsi" w:eastAsia="Times New Roman" w:hAnsiTheme="majorHAnsi"/>
                    </w:rPr>
                    <w:t xml:space="preserve"> (ada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</w:rPr>
                    <w:t>kertas control/kendali</w:t>
                  </w:r>
                  <w:r w:rsidRPr="002D1EEB">
                    <w:rPr>
                      <w:rFonts w:asciiTheme="majorHAnsi" w:eastAsia="Times New Roman" w:hAnsiTheme="majorHAnsi"/>
                    </w:rPr>
                    <w:t xml:space="preserve"> yang ditempelkan di 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lastRenderedPageBreak/>
                    <w:t xml:space="preserve">setiap unit </w:t>
                  </w:r>
                  <w:r w:rsidRPr="002D1EEB">
                    <w:rPr>
                      <w:rFonts w:asciiTheme="majorHAnsi" w:eastAsia="Times New Roman" w:hAnsiTheme="majorHAnsi"/>
                    </w:rPr>
                    <w:t>mesin fotokopy)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hAnsiTheme="majorHAnsi" w:cs="Arial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</w:tc>
            </w:tr>
          </w:tbl>
          <w:p w:rsidR="002D1EEB" w:rsidRDefault="002D1EEB" w:rsidP="002D1EEB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 Unit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2D1EEB" w:rsidRDefault="002D1EEB" w:rsidP="002D1EE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D1EEB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 Penggandaan untuk lembar ke 6001 dst/unit/bulan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Default="002D1EEB" w:rsidP="002D1EEB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121"/>
          <w:jc w:val="center"/>
        </w:trPr>
        <w:tc>
          <w:tcPr>
            <w:tcW w:w="9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7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 xml:space="preserve">Terbilang : </w:t>
            </w:r>
          </w:p>
        </w:tc>
      </w:tr>
      <w:tr w:rsidR="002D1EEB" w:rsidTr="002D1EEB">
        <w:trPr>
          <w:trHeight w:val="7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2D1EEB" w:rsidRDefault="002D1EEB" w:rsidP="002D1EEB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*) harga sudah termasuk pajak</w:t>
            </w:r>
          </w:p>
        </w:tc>
      </w:tr>
    </w:tbl>
    <w:p w:rsidR="002D1EEB" w:rsidRDefault="002D1EE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2D1EEB" w:rsidRDefault="002D1EE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45DBB" w:rsidRPr="002D1EE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2D1EEB">
        <w:rPr>
          <w:rFonts w:asciiTheme="majorHAnsi" w:hAnsiTheme="majorHAnsi"/>
          <w:lang w:val="id-ID"/>
        </w:rPr>
        <w:t>Pejabat Pembuat Komitmen,</w:t>
      </w:r>
    </w:p>
    <w:p w:rsidR="00345DBB" w:rsidRPr="002D1EE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7F1A71" w:rsidRPr="002D1EEB" w:rsidRDefault="007F1A71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  <w:r w:rsidRPr="002D1EEB">
        <w:rPr>
          <w:rFonts w:asciiTheme="majorHAnsi" w:hAnsiTheme="majorHAnsi" w:cstheme="minorHAnsi"/>
          <w:lang w:val="id-ID"/>
        </w:rPr>
        <w:tab/>
      </w:r>
      <w:r w:rsidRPr="002D1EEB">
        <w:rPr>
          <w:rFonts w:asciiTheme="majorHAnsi" w:hAnsiTheme="majorHAnsi" w:cstheme="minorHAnsi"/>
          <w:lang w:val="id-ID"/>
        </w:rPr>
        <w:tab/>
      </w:r>
      <w:r w:rsidR="00BF441E" w:rsidRPr="0096210B">
        <w:rPr>
          <w:rFonts w:ascii="Cambria" w:hAnsi="Cambria"/>
        </w:rPr>
        <w:t>A. Heru Achadi Hari</w:t>
      </w:r>
      <w:r w:rsidRPr="002D1EEB">
        <w:rPr>
          <w:rFonts w:asciiTheme="majorHAnsi" w:hAnsiTheme="majorHAnsi" w:cstheme="minorHAnsi"/>
          <w:lang w:val="fi-FI"/>
        </w:rPr>
        <w:t xml:space="preserve"> </w:t>
      </w: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C97949" w:rsidRDefault="00C97949" w:rsidP="006E3E15"/>
    <w:sectPr w:rsidR="00C97949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87E3A"/>
    <w:rsid w:val="000A1753"/>
    <w:rsid w:val="00130717"/>
    <w:rsid w:val="00152094"/>
    <w:rsid w:val="00177353"/>
    <w:rsid w:val="0019405D"/>
    <w:rsid w:val="00273F1B"/>
    <w:rsid w:val="0027683A"/>
    <w:rsid w:val="002D1EEB"/>
    <w:rsid w:val="002D3055"/>
    <w:rsid w:val="00343CE3"/>
    <w:rsid w:val="00345DBB"/>
    <w:rsid w:val="003B357F"/>
    <w:rsid w:val="003B6670"/>
    <w:rsid w:val="003D0565"/>
    <w:rsid w:val="005011CD"/>
    <w:rsid w:val="0051439E"/>
    <w:rsid w:val="005320CF"/>
    <w:rsid w:val="00534C16"/>
    <w:rsid w:val="005A7710"/>
    <w:rsid w:val="00601845"/>
    <w:rsid w:val="0061099D"/>
    <w:rsid w:val="00623D4E"/>
    <w:rsid w:val="00681E00"/>
    <w:rsid w:val="00683C58"/>
    <w:rsid w:val="006C0CB8"/>
    <w:rsid w:val="006E3E15"/>
    <w:rsid w:val="00711A03"/>
    <w:rsid w:val="007123F5"/>
    <w:rsid w:val="00734D0C"/>
    <w:rsid w:val="00766B7A"/>
    <w:rsid w:val="007B0EDE"/>
    <w:rsid w:val="007F1A71"/>
    <w:rsid w:val="00830229"/>
    <w:rsid w:val="00901497"/>
    <w:rsid w:val="009E1608"/>
    <w:rsid w:val="00A44BD7"/>
    <w:rsid w:val="00A558F5"/>
    <w:rsid w:val="00AE4A6D"/>
    <w:rsid w:val="00BB74D7"/>
    <w:rsid w:val="00BF441E"/>
    <w:rsid w:val="00C97949"/>
    <w:rsid w:val="00CA2869"/>
    <w:rsid w:val="00D11CEE"/>
    <w:rsid w:val="00D26AF7"/>
    <w:rsid w:val="00D558AA"/>
    <w:rsid w:val="00E77FC5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0C5B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qFormat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paragraph" w:styleId="NormalWeb">
    <w:name w:val="Normal (Web)"/>
    <w:basedOn w:val="Normal"/>
    <w:uiPriority w:val="99"/>
    <w:unhideWhenUsed/>
    <w:rsid w:val="00343CE3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EF2A-1FEB-491D-A253-AE21CB9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lukmon</cp:lastModifiedBy>
  <cp:revision>20</cp:revision>
  <dcterms:created xsi:type="dcterms:W3CDTF">2018-12-31T03:23:00Z</dcterms:created>
  <dcterms:modified xsi:type="dcterms:W3CDTF">2019-01-30T08:55:00Z</dcterms:modified>
</cp:coreProperties>
</file>